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140BA4" w14:textId="77777777" w:rsidR="00B5658B" w:rsidRDefault="00000000">
      <w:pPr>
        <w:spacing w:before="240" w:after="0"/>
        <w:ind w:firstLine="42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Auto de constatação Nº{{numero_auto}}/{{ano_auto}}</w:t>
      </w:r>
    </w:p>
    <w:p w14:paraId="6C0F454D" w14:textId="77777777" w:rsidR="00B5658B" w:rsidRDefault="00B5658B">
      <w:pPr>
        <w:spacing w:after="0"/>
        <w:ind w:firstLine="426"/>
        <w:jc w:val="center"/>
        <w:rPr>
          <w:rFonts w:ascii="Times New Roman" w:eastAsia="Times New Roman" w:hAnsi="Times New Roman" w:cs="Times New Roman"/>
          <w:sz w:val="16"/>
          <w:szCs w:val="16"/>
        </w:rPr>
      </w:pPr>
    </w:p>
    <w:tbl>
      <w:tblPr>
        <w:tblStyle w:val="a"/>
        <w:tblW w:w="9900" w:type="dxa"/>
        <w:tblInd w:w="-301" w:type="dxa"/>
        <w:tblLayout w:type="fixed"/>
        <w:tblLook w:val="0400" w:firstRow="0" w:lastRow="0" w:firstColumn="0" w:lastColumn="0" w:noHBand="0" w:noVBand="1"/>
      </w:tblPr>
      <w:tblGrid>
        <w:gridCol w:w="2775"/>
        <w:gridCol w:w="2625"/>
        <w:gridCol w:w="2970"/>
        <w:gridCol w:w="1530"/>
      </w:tblGrid>
      <w:tr w:rsidR="00B5658B" w14:paraId="303CC0F6" w14:textId="77777777">
        <w:trPr>
          <w:trHeight w:val="346"/>
        </w:trPr>
        <w:tc>
          <w:tcPr>
            <w:tcW w:w="9900" w:type="dxa"/>
            <w:gridSpan w:val="4"/>
            <w:tcBorders>
              <w:top w:val="single" w:sz="4" w:space="0" w:color="000000"/>
              <w:left w:val="single" w:sz="4" w:space="0" w:color="000000"/>
              <w:bottom w:val="single" w:sz="4" w:space="0" w:color="000000"/>
              <w:right w:val="single" w:sz="4" w:space="0" w:color="000000"/>
            </w:tcBorders>
          </w:tcPr>
          <w:p w14:paraId="20E29A0E" w14:textId="77777777" w:rsidR="00B5658B" w:rsidRDefault="00000000">
            <w:r>
              <w:rPr>
                <w:rFonts w:ascii="Times New Roman" w:eastAsia="Times New Roman" w:hAnsi="Times New Roman" w:cs="Times New Roman"/>
                <w:sz w:val="24"/>
                <w:szCs w:val="24"/>
              </w:rPr>
              <w:t>RAZÃO SOCIAL:  {{razao_social}}</w:t>
            </w:r>
          </w:p>
        </w:tc>
      </w:tr>
      <w:tr w:rsidR="00B5658B" w14:paraId="5473B870" w14:textId="77777777">
        <w:trPr>
          <w:trHeight w:val="348"/>
        </w:trPr>
        <w:tc>
          <w:tcPr>
            <w:tcW w:w="9900" w:type="dxa"/>
            <w:gridSpan w:val="4"/>
            <w:tcBorders>
              <w:top w:val="single" w:sz="4" w:space="0" w:color="000000"/>
              <w:left w:val="single" w:sz="4" w:space="0" w:color="000000"/>
              <w:bottom w:val="single" w:sz="4" w:space="0" w:color="000000"/>
              <w:right w:val="single" w:sz="4" w:space="0" w:color="000000"/>
            </w:tcBorders>
          </w:tcPr>
          <w:p w14:paraId="25C367D9" w14:textId="77777777" w:rsidR="00B5658B" w:rsidRDefault="00000000">
            <w:r>
              <w:rPr>
                <w:rFonts w:ascii="Times New Roman" w:eastAsia="Times New Roman" w:hAnsi="Times New Roman" w:cs="Times New Roman"/>
                <w:sz w:val="24"/>
                <w:szCs w:val="24"/>
              </w:rPr>
              <w:t>NOME FANTASIA: {{nome_fantasia}}</w:t>
            </w:r>
          </w:p>
        </w:tc>
      </w:tr>
      <w:tr w:rsidR="00B5658B" w14:paraId="60B2BE11" w14:textId="77777777">
        <w:trPr>
          <w:trHeight w:val="209"/>
        </w:trPr>
        <w:tc>
          <w:tcPr>
            <w:tcW w:w="9900" w:type="dxa"/>
            <w:gridSpan w:val="4"/>
            <w:tcBorders>
              <w:top w:val="single" w:sz="4" w:space="0" w:color="000000"/>
              <w:left w:val="single" w:sz="4" w:space="0" w:color="000000"/>
              <w:bottom w:val="single" w:sz="4" w:space="0" w:color="000000"/>
              <w:right w:val="single" w:sz="4" w:space="0" w:color="000000"/>
            </w:tcBorders>
          </w:tcPr>
          <w:p w14:paraId="76777AE6" w14:textId="77777777" w:rsidR="00B5658B" w:rsidRDefault="00000000">
            <w:r>
              <w:rPr>
                <w:rFonts w:ascii="Times New Roman" w:eastAsia="Times New Roman" w:hAnsi="Times New Roman" w:cs="Times New Roman"/>
                <w:sz w:val="24"/>
                <w:szCs w:val="24"/>
              </w:rPr>
              <w:t>PORTE: {{porte}}                                                         ATUAÇÃO: {{atuacao}}</w:t>
            </w:r>
          </w:p>
        </w:tc>
      </w:tr>
      <w:tr w:rsidR="00B5658B" w14:paraId="6001891F" w14:textId="77777777">
        <w:trPr>
          <w:trHeight w:val="348"/>
        </w:trPr>
        <w:tc>
          <w:tcPr>
            <w:tcW w:w="9900" w:type="dxa"/>
            <w:gridSpan w:val="4"/>
            <w:tcBorders>
              <w:top w:val="single" w:sz="4" w:space="0" w:color="000000"/>
              <w:left w:val="single" w:sz="4" w:space="0" w:color="000000"/>
              <w:bottom w:val="single" w:sz="4" w:space="0" w:color="000000"/>
              <w:right w:val="single" w:sz="4" w:space="0" w:color="000000"/>
            </w:tcBorders>
          </w:tcPr>
          <w:p w14:paraId="44327D66" w14:textId="77777777" w:rsidR="00B5658B" w:rsidRDefault="00000000">
            <w:r>
              <w:rPr>
                <w:rFonts w:ascii="Times New Roman" w:eastAsia="Times New Roman" w:hAnsi="Times New Roman" w:cs="Times New Roman"/>
                <w:sz w:val="24"/>
                <w:szCs w:val="24"/>
              </w:rPr>
              <w:t>ATIVIDADE: {{atividade}}</w:t>
            </w:r>
          </w:p>
        </w:tc>
      </w:tr>
      <w:tr w:rsidR="00B5658B" w14:paraId="440126B8" w14:textId="77777777">
        <w:trPr>
          <w:trHeight w:val="330"/>
        </w:trPr>
        <w:tc>
          <w:tcPr>
            <w:tcW w:w="9900" w:type="dxa"/>
            <w:gridSpan w:val="4"/>
            <w:tcBorders>
              <w:top w:val="single" w:sz="4" w:space="0" w:color="000000"/>
              <w:left w:val="single" w:sz="4" w:space="0" w:color="000000"/>
              <w:bottom w:val="single" w:sz="4" w:space="0" w:color="000000"/>
              <w:right w:val="single" w:sz="4" w:space="0" w:color="000000"/>
            </w:tcBorders>
          </w:tcPr>
          <w:p w14:paraId="35F646A6" w14:textId="77777777" w:rsidR="00B5658B" w:rsidRDefault="00000000">
            <w:r>
              <w:rPr>
                <w:rFonts w:ascii="Times New Roman" w:eastAsia="Times New Roman" w:hAnsi="Times New Roman" w:cs="Times New Roman"/>
                <w:sz w:val="24"/>
                <w:szCs w:val="24"/>
              </w:rPr>
              <w:t>ENDEREÇO: {{endereco}}</w:t>
            </w:r>
          </w:p>
        </w:tc>
      </w:tr>
      <w:tr w:rsidR="00B5658B" w14:paraId="2DA2BBA3" w14:textId="77777777">
        <w:trPr>
          <w:trHeight w:val="371"/>
        </w:trPr>
        <w:tc>
          <w:tcPr>
            <w:tcW w:w="2775" w:type="dxa"/>
            <w:tcBorders>
              <w:top w:val="single" w:sz="4" w:space="0" w:color="000000"/>
              <w:left w:val="single" w:sz="4" w:space="0" w:color="000000"/>
              <w:bottom w:val="single" w:sz="4" w:space="0" w:color="000000"/>
              <w:right w:val="single" w:sz="4" w:space="0" w:color="000000"/>
            </w:tcBorders>
          </w:tcPr>
          <w:p w14:paraId="7B374791" w14:textId="77777777" w:rsidR="00B5658B" w:rsidRDefault="00000000">
            <w:r>
              <w:rPr>
                <w:rFonts w:ascii="Times New Roman" w:eastAsia="Times New Roman" w:hAnsi="Times New Roman" w:cs="Times New Roman"/>
                <w:sz w:val="24"/>
                <w:szCs w:val="24"/>
              </w:rPr>
              <w:t>CEP: {{cep}}</w:t>
            </w:r>
          </w:p>
        </w:tc>
        <w:tc>
          <w:tcPr>
            <w:tcW w:w="5595" w:type="dxa"/>
            <w:gridSpan w:val="2"/>
            <w:tcBorders>
              <w:top w:val="single" w:sz="4" w:space="0" w:color="000000"/>
              <w:left w:val="single" w:sz="4" w:space="0" w:color="000000"/>
              <w:bottom w:val="single" w:sz="4" w:space="0" w:color="000000"/>
              <w:right w:val="single" w:sz="4" w:space="0" w:color="000000"/>
            </w:tcBorders>
          </w:tcPr>
          <w:p w14:paraId="12C18701" w14:textId="77777777" w:rsidR="00B5658B" w:rsidRDefault="00000000">
            <w:pPr>
              <w:ind w:left="3"/>
            </w:pPr>
            <w:r>
              <w:rPr>
                <w:rFonts w:ascii="Times New Roman" w:eastAsia="Times New Roman" w:hAnsi="Times New Roman" w:cs="Times New Roman"/>
                <w:sz w:val="24"/>
                <w:szCs w:val="24"/>
              </w:rPr>
              <w:t xml:space="preserve">MUNICÍPIO: {{municipio}}                                                               </w:t>
            </w:r>
          </w:p>
        </w:tc>
        <w:tc>
          <w:tcPr>
            <w:tcW w:w="1530" w:type="dxa"/>
            <w:tcBorders>
              <w:top w:val="single" w:sz="4" w:space="0" w:color="000000"/>
              <w:left w:val="single" w:sz="4" w:space="0" w:color="000000"/>
              <w:bottom w:val="single" w:sz="4" w:space="0" w:color="000000"/>
              <w:right w:val="single" w:sz="4" w:space="0" w:color="000000"/>
            </w:tcBorders>
          </w:tcPr>
          <w:p w14:paraId="2564F89F" w14:textId="77777777" w:rsidR="00B5658B" w:rsidRDefault="00000000">
            <w:pPr>
              <w:ind w:left="2"/>
            </w:pPr>
            <w:r>
              <w:rPr>
                <w:rFonts w:ascii="Times New Roman" w:eastAsia="Times New Roman" w:hAnsi="Times New Roman" w:cs="Times New Roman"/>
                <w:sz w:val="24"/>
                <w:szCs w:val="24"/>
              </w:rPr>
              <w:t>ESTADO: AM</w:t>
            </w:r>
          </w:p>
        </w:tc>
      </w:tr>
      <w:tr w:rsidR="00B5658B" w14:paraId="4403BCA4" w14:textId="77777777">
        <w:trPr>
          <w:trHeight w:val="398"/>
        </w:trPr>
        <w:tc>
          <w:tcPr>
            <w:tcW w:w="5400" w:type="dxa"/>
            <w:gridSpan w:val="2"/>
            <w:tcBorders>
              <w:top w:val="single" w:sz="4" w:space="0" w:color="000000"/>
              <w:left w:val="single" w:sz="4" w:space="0" w:color="000000"/>
              <w:bottom w:val="single" w:sz="4" w:space="0" w:color="000000"/>
              <w:right w:val="single" w:sz="4" w:space="0" w:color="000000"/>
            </w:tcBorders>
          </w:tcPr>
          <w:p w14:paraId="570527D1" w14:textId="77777777" w:rsidR="00B5658B" w:rsidRDefault="00000000">
            <w:r>
              <w:rPr>
                <w:rFonts w:ascii="Times New Roman" w:eastAsia="Times New Roman" w:hAnsi="Times New Roman" w:cs="Times New Roman"/>
                <w:sz w:val="24"/>
                <w:szCs w:val="24"/>
              </w:rPr>
              <w:t>CNPJ: {{cnpj}}</w:t>
            </w:r>
          </w:p>
        </w:tc>
        <w:tc>
          <w:tcPr>
            <w:tcW w:w="4500" w:type="dxa"/>
            <w:gridSpan w:val="2"/>
            <w:tcBorders>
              <w:top w:val="single" w:sz="4" w:space="0" w:color="000000"/>
              <w:left w:val="single" w:sz="4" w:space="0" w:color="000000"/>
              <w:bottom w:val="single" w:sz="4" w:space="0" w:color="000000"/>
              <w:right w:val="single" w:sz="4" w:space="0" w:color="000000"/>
            </w:tcBorders>
          </w:tcPr>
          <w:p w14:paraId="7BD56154" w14:textId="77777777" w:rsidR="00B5658B" w:rsidRDefault="00000000">
            <w:pPr>
              <w:ind w:left="1"/>
            </w:pPr>
            <w:r>
              <w:rPr>
                <w:rFonts w:ascii="Times New Roman" w:eastAsia="Times New Roman" w:hAnsi="Times New Roman" w:cs="Times New Roman"/>
                <w:sz w:val="24"/>
                <w:szCs w:val="24"/>
              </w:rPr>
              <w:t>TELEFONE: {{telefone}}</w:t>
            </w:r>
          </w:p>
        </w:tc>
      </w:tr>
      <w:tr w:rsidR="00B5658B" w14:paraId="3EC609A2" w14:textId="77777777">
        <w:trPr>
          <w:trHeight w:val="593"/>
        </w:trPr>
        <w:tc>
          <w:tcPr>
            <w:tcW w:w="9900" w:type="dxa"/>
            <w:gridSpan w:val="4"/>
            <w:tcBorders>
              <w:top w:val="single" w:sz="4" w:space="0" w:color="000000"/>
              <w:left w:val="single" w:sz="4" w:space="0" w:color="000000"/>
              <w:bottom w:val="single" w:sz="4" w:space="0" w:color="000000"/>
              <w:right w:val="single" w:sz="4" w:space="0" w:color="000000"/>
            </w:tcBorders>
          </w:tcPr>
          <w:p w14:paraId="5E68B36C" w14:textId="0B69D198" w:rsidR="00B5658B" w:rsidRDefault="00000000">
            <w:pPr>
              <w:spacing w:after="19"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ORIGEM:  {{cb_origem_acao}} Ação Fiscalizatória   {{cb_origem_denuncia}} Denúncia   {{cb_origem_forca_tarefa}}  Força Tarefa   {{cb_origem_outros}} Outros</w:t>
            </w:r>
          </w:p>
          <w:p w14:paraId="71B819E3" w14:textId="77777777" w:rsidR="00B5658B" w:rsidRDefault="00000000">
            <w:pPr>
              <w:spacing w:after="19"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Quais? {{origem_outros}}</w:t>
            </w:r>
          </w:p>
        </w:tc>
      </w:tr>
      <w:tr w:rsidR="00B5658B" w14:paraId="004F5D3C" w14:textId="77777777">
        <w:trPr>
          <w:trHeight w:val="962"/>
        </w:trPr>
        <w:tc>
          <w:tcPr>
            <w:tcW w:w="9900" w:type="dxa"/>
            <w:gridSpan w:val="4"/>
            <w:tcBorders>
              <w:top w:val="single" w:sz="4" w:space="0" w:color="000000"/>
              <w:left w:val="single" w:sz="4" w:space="0" w:color="000000"/>
              <w:bottom w:val="single" w:sz="4" w:space="0" w:color="000000"/>
              <w:right w:val="single" w:sz="4" w:space="0" w:color="000000"/>
            </w:tcBorders>
          </w:tcPr>
          <w:p w14:paraId="4E6C628B" w14:textId="77777777" w:rsidR="00B5658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COMINAÇÃO LEGAL: </w:t>
            </w:r>
          </w:p>
          <w:p w14:paraId="2F0D4E68" w14:textId="77777777" w:rsidR="00B5658B" w:rsidRDefault="00B5658B">
            <w:pPr>
              <w:rPr>
                <w:sz w:val="20"/>
                <w:szCs w:val="20"/>
              </w:rPr>
            </w:pPr>
          </w:p>
          <w:p w14:paraId="2C85B271" w14:textId="77777777" w:rsidR="00B5658B" w:rsidRDefault="00000000">
            <w:pPr>
              <w:spacing w:after="2" w:line="273" w:lineRule="auto"/>
              <w:ind w:right="1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Às {{hora_fiscalizacao}} horas do dia {{data_fiscalizacao}}, no exercício das competências dispostas no art. 55 e seguintes da Lei Federal nº 8.078/90, legalmente atribuídas ao Instituto de Defesa do Consumidor – PROCON AMAZONAS, fora constatado que:</w:t>
            </w:r>
          </w:p>
          <w:tbl>
            <w:tblPr>
              <w:tblStyle w:val="a0"/>
              <w:tblW w:w="9586" w:type="dxa"/>
              <w:tblInd w:w="7" w:type="dxa"/>
              <w:tblLayout w:type="fixed"/>
              <w:tblLook w:val="0400" w:firstRow="0" w:lastRow="0" w:firstColumn="0" w:lastColumn="0" w:noHBand="0" w:noVBand="1"/>
            </w:tblPr>
            <w:tblGrid>
              <w:gridCol w:w="9586"/>
            </w:tblGrid>
            <w:tr w:rsidR="00B5658B" w14:paraId="1696400C" w14:textId="77777777">
              <w:trPr>
                <w:trHeight w:val="957"/>
              </w:trPr>
              <w:tc>
                <w:tcPr>
                  <w:tcW w:w="9586" w:type="dxa"/>
                  <w:tcBorders>
                    <w:top w:val="single" w:sz="4" w:space="0" w:color="000000"/>
                    <w:left w:val="single" w:sz="4" w:space="0" w:color="000000"/>
                    <w:bottom w:val="single" w:sz="4" w:space="0" w:color="000000"/>
                    <w:right w:val="single" w:sz="4" w:space="0" w:color="000000"/>
                  </w:tcBorders>
                  <w:shd w:val="clear" w:color="auto" w:fill="D9D9D9"/>
                </w:tcPr>
                <w:p w14:paraId="40EB1BCC" w14:textId="4CB8C32C" w:rsidR="00B5658B" w:rsidRPr="00B41529" w:rsidRDefault="00000000" w:rsidP="00B41529">
                  <w:r>
                    <w:rPr>
                      <w:rFonts w:ascii="Times New Roman" w:eastAsia="Times New Roman" w:hAnsi="Times New Roman" w:cs="Times New Roman"/>
                      <w:sz w:val="24"/>
                      <w:szCs w:val="24"/>
                    </w:rPr>
                    <w:t xml:space="preserve"> </w:t>
                  </w:r>
                  <w:r w:rsidRPr="00A25B83">
                    <w:rPr>
                      <w:rFonts w:ascii="Times New Roman" w:eastAsia="Times New Roman" w:hAnsi="Times New Roman" w:cs="Times New Roman"/>
                      <w:b/>
                      <w:sz w:val="24"/>
                      <w:szCs w:val="24"/>
                      <w:u w:val="single"/>
                    </w:rPr>
                    <w:t>Nada consta</w:t>
                  </w:r>
                  <w:r w:rsidR="00566CCC">
                    <w:rPr>
                      <w:rFonts w:ascii="Times New Roman" w:eastAsia="Times New Roman" w:hAnsi="Times New Roman" w:cs="Times New Roman"/>
                      <w:sz w:val="24"/>
                      <w:szCs w:val="24"/>
                    </w:rPr>
                    <w:t xml:space="preserve"> </w:t>
                  </w:r>
                  <w:r w:rsidR="0011226F" w:rsidRPr="00B41529">
                    <w:rPr>
                      <w:rFonts w:ascii="Times New Roman" w:eastAsia="Times New Roman" w:hAnsi="Times New Roman" w:cs="Times New Roman"/>
                      <w:sz w:val="24"/>
                      <w:szCs w:val="24"/>
                    </w:rPr>
                    <w:t>{{cb_nada_consta}})</w:t>
                  </w:r>
                  <w:r w:rsidR="0011226F">
                    <w:rPr>
                      <w:rFonts w:ascii="Times New Roman" w:eastAsia="Times New Roman" w:hAnsi="Times New Roman" w:cs="Times New Roman"/>
                      <w:sz w:val="24"/>
                      <w:szCs w:val="24"/>
                    </w:rPr>
                    <w:t xml:space="preserve"> </w:t>
                  </w:r>
                  <w:r w:rsidR="00B41529" w:rsidRPr="00B41529">
                    <w:rPr>
                      <w:rFonts w:ascii="Times New Roman" w:eastAsia="Times New Roman" w:hAnsi="Times New Roman" w:cs="Times New Roman"/>
                      <w:sz w:val="24"/>
                      <w:szCs w:val="24"/>
                    </w:rPr>
                    <w:t>(</w:t>
                  </w:r>
                  <w:r w:rsidR="0011226F">
                    <w:rPr>
                      <w:rFonts w:ascii="Times New Roman" w:eastAsia="Times New Roman" w:hAnsi="Times New Roman" w:cs="Times New Roman"/>
                      <w:sz w:val="24"/>
                      <w:szCs w:val="24"/>
                    </w:rPr>
                    <w:t xml:space="preserve"> )</w:t>
                  </w:r>
                  <w:r w:rsidR="00093BDB">
                    <w:rPr>
                      <w:rFonts w:ascii="Times New Roman" w:eastAsia="Times New Roman" w:hAnsi="Times New Roman" w:cs="Times New Roman"/>
                      <w:b/>
                      <w:sz w:val="24"/>
                      <w:szCs w:val="24"/>
                    </w:rPr>
                    <w:t>No momento da fiscalização não foram constatadas irregularidades consumeristas</w:t>
                  </w:r>
                  <w:r w:rsidR="00093BDB">
                    <w:rPr>
                      <w:rFonts w:ascii="Times New Roman" w:eastAsia="Times New Roman" w:hAnsi="Times New Roman" w:cs="Times New Roman"/>
                      <w:sz w:val="24"/>
                      <w:szCs w:val="24"/>
                    </w:rPr>
                    <w:t xml:space="preserve">. </w:t>
                  </w:r>
                </w:p>
              </w:tc>
            </w:tr>
          </w:tbl>
          <w:p w14:paraId="1D23C528" w14:textId="77777777" w:rsidR="00B5658B" w:rsidRDefault="00000000">
            <w:pPr>
              <w:spacing w:after="16"/>
              <w:rPr>
                <w:rFonts w:ascii="Times New Roman" w:eastAsia="Times New Roman" w:hAnsi="Times New Roman" w:cs="Times New Roman"/>
                <w:sz w:val="24"/>
                <w:szCs w:val="24"/>
              </w:rPr>
            </w:pPr>
            <w:r>
              <w:rPr>
                <w:rFonts w:ascii="Times New Roman" w:eastAsia="Times New Roman" w:hAnsi="Times New Roman" w:cs="Times New Roman"/>
                <w:sz w:val="24"/>
                <w:szCs w:val="24"/>
              </w:rPr>
              <w:t>O estabelecimento visitado praticou as seguintes irregularidades e/ou violou as seguintes disposições legais:</w:t>
            </w:r>
          </w:p>
        </w:tc>
      </w:tr>
      <w:tr w:rsidR="00B5658B" w14:paraId="66EF9E9B" w14:textId="77777777">
        <w:trPr>
          <w:trHeight w:val="4020"/>
        </w:trPr>
        <w:tc>
          <w:tcPr>
            <w:tcW w:w="9900" w:type="dxa"/>
            <w:gridSpan w:val="4"/>
            <w:tcBorders>
              <w:top w:val="single" w:sz="4" w:space="0" w:color="000000"/>
              <w:left w:val="single" w:sz="4" w:space="0" w:color="000000"/>
              <w:bottom w:val="single" w:sz="4" w:space="0" w:color="000000"/>
              <w:right w:val="single" w:sz="4" w:space="0" w:color="000000"/>
            </w:tcBorders>
          </w:tcPr>
          <w:p w14:paraId="7FB88821" w14:textId="77777777" w:rsidR="00B5658B" w:rsidRDefault="00B5658B">
            <w:pPr>
              <w:ind w:left="362"/>
              <w:rPr>
                <w:rFonts w:ascii="Times New Roman" w:eastAsia="Times New Roman" w:hAnsi="Times New Roman" w:cs="Times New Roman"/>
                <w:sz w:val="24"/>
                <w:szCs w:val="24"/>
              </w:rPr>
            </w:pPr>
          </w:p>
          <w:p w14:paraId="654B692D" w14:textId="77777777" w:rsidR="00B5658B" w:rsidRDefault="00000000">
            <w:pPr>
              <w:ind w:left="362"/>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Serviço de caixa (Art. 10, incisos I, II e II da Lei nº5.867/22 - AM)</w:t>
            </w:r>
            <w:r>
              <w:rPr>
                <w:rFonts w:ascii="Times New Roman" w:eastAsia="Times New Roman" w:hAnsi="Times New Roman" w:cs="Times New Roman"/>
                <w:sz w:val="24"/>
                <w:szCs w:val="24"/>
              </w:rPr>
              <w:t xml:space="preserve"> </w:t>
            </w:r>
          </w:p>
          <w:p w14:paraId="190ED012" w14:textId="77777777" w:rsidR="00B5658B" w:rsidRDefault="00000000">
            <w:pPr>
              <w:spacing w:after="22"/>
              <w:ind w:left="2"/>
            </w:pPr>
            <w:r>
              <w:rPr>
                <w:rFonts w:ascii="Times New Roman" w:eastAsia="Times New Roman" w:hAnsi="Times New Roman" w:cs="Times New Roman"/>
                <w:sz w:val="24"/>
                <w:szCs w:val="24"/>
              </w:rPr>
              <w:t xml:space="preserve"> </w:t>
            </w:r>
          </w:p>
          <w:p w14:paraId="68510B84" w14:textId="354B8CA0" w:rsidR="00B5658B" w:rsidRDefault="00000000">
            <w:pPr>
              <w:spacing w:after="16"/>
              <w:ind w:left="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1º)   </w:t>
            </w:r>
            <w:r w:rsidR="00193051" w:rsidRPr="00193051">
              <w:rPr>
                <w:rFonts w:ascii="Times New Roman" w:eastAsia="Times New Roman" w:hAnsi="Times New Roman" w:cs="Times New Roman"/>
                <w:b/>
                <w:sz w:val="24"/>
                <w:szCs w:val="24"/>
              </w:rPr>
              <w:t>{{cb_nao_atender_1}}</w:t>
            </w:r>
            <w:r>
              <w:rPr>
                <w:rFonts w:ascii="Times New Roman" w:eastAsia="Times New Roman" w:hAnsi="Times New Roman" w:cs="Times New Roman"/>
                <w:b/>
                <w:sz w:val="24"/>
                <w:szCs w:val="24"/>
              </w:rPr>
              <w:t xml:space="preserve"> Não atender o consumidor nos prazos previsto na Lei, conforme as senhas: </w:t>
            </w:r>
          </w:p>
          <w:p w14:paraId="0833C403" w14:textId="77777777" w:rsidR="00B5658B" w:rsidRDefault="00B5658B">
            <w:pPr>
              <w:spacing w:after="16"/>
              <w:ind w:left="2"/>
            </w:pPr>
          </w:p>
          <w:p w14:paraId="44F360A3" w14:textId="0E879DCB" w:rsidR="00B5658B" w:rsidRDefault="00000000" w:rsidP="00193051">
            <w:pPr>
              <w:spacing w:after="16"/>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Nº</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{{senha_a}}</w:t>
            </w:r>
            <w:r>
              <w:rPr>
                <w:rFonts w:ascii="Times New Roman" w:eastAsia="Times New Roman" w:hAnsi="Times New Roman" w:cs="Times New Roman"/>
                <w:sz w:val="24"/>
                <w:szCs w:val="24"/>
              </w:rPr>
              <w:t xml:space="preserve"> horário de chegada</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{{chegada_a}}</w:t>
            </w:r>
            <w:r>
              <w:rPr>
                <w:rFonts w:ascii="Times New Roman" w:eastAsia="Times New Roman" w:hAnsi="Times New Roman" w:cs="Times New Roman"/>
                <w:sz w:val="24"/>
                <w:szCs w:val="24"/>
              </w:rPr>
              <w:t xml:space="preserve"> horário de atendimento</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{{atendimento_a}}.</w:t>
            </w:r>
          </w:p>
          <w:p w14:paraId="62925169" w14:textId="224A1D6F" w:rsidR="00193051" w:rsidRDefault="00000000" w:rsidP="00193051">
            <w:pPr>
              <w:spacing w:after="16"/>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 15 (quinze) minutos        (___) 20 (vinte) minutos        (___) 25 (vinte e cinco) minutos.</w:t>
            </w:r>
          </w:p>
          <w:p w14:paraId="1B40F424" w14:textId="77777777" w:rsidR="00193051" w:rsidRDefault="00193051" w:rsidP="00193051">
            <w:pPr>
              <w:spacing w:after="16"/>
              <w:ind w:left="567"/>
              <w:rPr>
                <w:rFonts w:ascii="Times New Roman" w:eastAsia="Times New Roman" w:hAnsi="Times New Roman" w:cs="Times New Roman"/>
                <w:sz w:val="24"/>
                <w:szCs w:val="24"/>
              </w:rPr>
            </w:pPr>
          </w:p>
          <w:p w14:paraId="6D3A39A7" w14:textId="62CAF5CE" w:rsidR="00193051" w:rsidRDefault="00000000" w:rsidP="00193051">
            <w:pPr>
              <w:spacing w:after="16"/>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Nº</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{{senha_b}}</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horário de chegada</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{{horario_chegada_b}}</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horário de atendimento</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{{horario_atendimento_b}}</w:t>
            </w:r>
            <w:r>
              <w:rPr>
                <w:rFonts w:ascii="Times New Roman" w:eastAsia="Times New Roman" w:hAnsi="Times New Roman" w:cs="Times New Roman"/>
                <w:sz w:val="24"/>
                <w:szCs w:val="24"/>
              </w:rPr>
              <w:t>.</w:t>
            </w:r>
          </w:p>
          <w:p w14:paraId="1FF5BB0B" w14:textId="77777777" w:rsidR="00B5658B" w:rsidRDefault="00000000">
            <w:pPr>
              <w:spacing w:after="16"/>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 15 (quinze) minutos        (___) 20 (vinte) minutos        (___) 25 (vinte e cinco) minutos.</w:t>
            </w:r>
          </w:p>
          <w:p w14:paraId="5156E761" w14:textId="77777777" w:rsidR="00193051" w:rsidRDefault="00193051">
            <w:pPr>
              <w:spacing w:after="16"/>
              <w:ind w:left="567"/>
              <w:rPr>
                <w:rFonts w:ascii="Times New Roman" w:eastAsia="Times New Roman" w:hAnsi="Times New Roman" w:cs="Times New Roman"/>
                <w:sz w:val="24"/>
                <w:szCs w:val="24"/>
              </w:rPr>
            </w:pPr>
          </w:p>
          <w:p w14:paraId="1A58E6CF" w14:textId="7B72569E" w:rsidR="00B5658B" w:rsidRDefault="00000000" w:rsidP="00193051">
            <w:pPr>
              <w:spacing w:after="16"/>
              <w:rPr>
                <w:rFonts w:ascii="Times New Roman" w:eastAsia="Times New Roman" w:hAnsi="Times New Roman" w:cs="Times New Roman"/>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Nº</w:t>
            </w:r>
            <w:r w:rsidR="00193051" w:rsidRPr="00193051">
              <w:rPr>
                <w:rFonts w:ascii="Times New Roman" w:eastAsia="Times New Roman" w:hAnsi="Times New Roman" w:cs="Times New Roman"/>
                <w:sz w:val="24"/>
                <w:szCs w:val="24"/>
              </w:rPr>
              <w:t>{{senha_c}}</w:t>
            </w:r>
            <w:r>
              <w:rPr>
                <w:rFonts w:ascii="Times New Roman" w:eastAsia="Times New Roman" w:hAnsi="Times New Roman" w:cs="Times New Roman"/>
                <w:sz w:val="24"/>
                <w:szCs w:val="24"/>
              </w:rPr>
              <w:t xml:space="preserve"> horário de chegada</w:t>
            </w:r>
            <w:r w:rsidR="00193051" w:rsidRPr="00193051">
              <w:rPr>
                <w:rFonts w:ascii="Times New Roman" w:eastAsia="Times New Roman" w:hAnsi="Times New Roman" w:cs="Times New Roman"/>
                <w:sz w:val="24"/>
                <w:szCs w:val="24"/>
              </w:rPr>
              <w:t>{{horario_chegada_c}}</w:t>
            </w:r>
            <w:r>
              <w:rPr>
                <w:rFonts w:ascii="Times New Roman" w:eastAsia="Times New Roman" w:hAnsi="Times New Roman" w:cs="Times New Roman"/>
                <w:sz w:val="24"/>
                <w:szCs w:val="24"/>
              </w:rPr>
              <w:t xml:space="preserve"> horário de atendimento</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{{horario_atendimento_c}}</w:t>
            </w:r>
            <w:r>
              <w:rPr>
                <w:rFonts w:ascii="Times New Roman" w:eastAsia="Times New Roman" w:hAnsi="Times New Roman" w:cs="Times New Roman"/>
                <w:sz w:val="24"/>
                <w:szCs w:val="24"/>
              </w:rPr>
              <w:t>.</w:t>
            </w:r>
          </w:p>
          <w:p w14:paraId="5F9B6146" w14:textId="1C9BE43F" w:rsidR="00B5658B" w:rsidRDefault="00193051" w:rsidP="00193051">
            <w:pPr>
              <w:spacing w:after="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(___) 15 (quinze) minutos        (___) 20 (vinte) minutos        (___) 25 (vinte e cinco) minutos.</w:t>
            </w:r>
          </w:p>
        </w:tc>
      </w:tr>
      <w:tr w:rsidR="00B5658B" w14:paraId="75C0657E" w14:textId="77777777">
        <w:trPr>
          <w:trHeight w:val="1489"/>
        </w:trPr>
        <w:tc>
          <w:tcPr>
            <w:tcW w:w="9900" w:type="dxa"/>
            <w:gridSpan w:val="4"/>
            <w:tcBorders>
              <w:top w:val="single" w:sz="4" w:space="0" w:color="000000"/>
              <w:left w:val="single" w:sz="4" w:space="0" w:color="000000"/>
              <w:bottom w:val="single" w:sz="4" w:space="0" w:color="000000"/>
              <w:right w:val="single" w:sz="4" w:space="0" w:color="000000"/>
            </w:tcBorders>
          </w:tcPr>
          <w:p w14:paraId="11A49AE5" w14:textId="77777777" w:rsidR="00B5658B" w:rsidRDefault="00000000">
            <w:pPr>
              <w:ind w:left="362"/>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Serviço de caixa (Art. 10,  § 1º, incisos I, II e III da Lei nº 5.867/22 - AM)</w:t>
            </w:r>
            <w:r>
              <w:rPr>
                <w:rFonts w:ascii="Times New Roman" w:eastAsia="Times New Roman" w:hAnsi="Times New Roman" w:cs="Times New Roman"/>
                <w:sz w:val="24"/>
                <w:szCs w:val="24"/>
              </w:rPr>
              <w:t xml:space="preserve"> </w:t>
            </w:r>
          </w:p>
          <w:p w14:paraId="72D6FCF5" w14:textId="77777777" w:rsidR="00B5658B" w:rsidRDefault="00B5658B">
            <w:pPr>
              <w:spacing w:after="22" w:line="259" w:lineRule="auto"/>
              <w:rPr>
                <w:b/>
              </w:rPr>
            </w:pPr>
          </w:p>
          <w:p w14:paraId="3CB344EE" w14:textId="6FCF086F" w:rsidR="00B5658B" w:rsidRDefault="00000000">
            <w:pPr>
              <w:spacing w:after="22" w:line="259" w:lineRule="auto"/>
              <w:rPr>
                <w:b/>
              </w:rPr>
            </w:pPr>
            <w:r>
              <w:rPr>
                <w:b/>
              </w:rPr>
              <w:t xml:space="preserve">2º)   </w:t>
            </w:r>
            <w:r w:rsidR="00193051" w:rsidRPr="00193051">
              <w:rPr>
                <w:rFonts w:ascii="Times New Roman" w:eastAsia="Times New Roman" w:hAnsi="Times New Roman" w:cs="Times New Roman"/>
                <w:b/>
                <w:sz w:val="24"/>
                <w:szCs w:val="24"/>
              </w:rPr>
              <w:t>{{cb_nao_atender_2}}</w:t>
            </w:r>
            <w:r w:rsidR="0019305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Não atender o consumidor nos prazos previsto na Lei, conforme as senhas: </w:t>
            </w:r>
          </w:p>
          <w:p w14:paraId="4468371A" w14:textId="53D97230" w:rsidR="00B5658B" w:rsidRDefault="00000000">
            <w:pPr>
              <w:spacing w:after="35" w:line="249" w:lineRule="auto"/>
              <w:ind w:left="426" w:right="163"/>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Nº</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{{senha_d}}</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horário de chegada</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{{horario_chegada_d}}</w:t>
            </w:r>
            <w:r>
              <w:rPr>
                <w:rFonts w:ascii="Times New Roman" w:eastAsia="Times New Roman" w:hAnsi="Times New Roman" w:cs="Times New Roman"/>
                <w:sz w:val="24"/>
                <w:szCs w:val="24"/>
              </w:rPr>
              <w:t xml:space="preserve"> horário de atendimento</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{{horario_atendimento_d}}.</w:t>
            </w:r>
            <w:r>
              <w:rPr>
                <w:rFonts w:ascii="Times New Roman" w:eastAsia="Times New Roman" w:hAnsi="Times New Roman" w:cs="Times New Roman"/>
                <w:sz w:val="24"/>
                <w:szCs w:val="24"/>
              </w:rPr>
              <w:t xml:space="preserve"> </w:t>
            </w:r>
          </w:p>
          <w:p w14:paraId="6D16B5B6" w14:textId="77777777" w:rsidR="00B5658B" w:rsidRDefault="00000000">
            <w:pPr>
              <w:spacing w:after="35" w:line="249" w:lineRule="auto"/>
              <w:ind w:left="709" w:right="163"/>
              <w:rPr>
                <w:rFonts w:ascii="Times New Roman" w:eastAsia="Times New Roman" w:hAnsi="Times New Roman" w:cs="Times New Roman"/>
                <w:sz w:val="24"/>
                <w:szCs w:val="24"/>
              </w:rPr>
            </w:pPr>
            <w:r>
              <w:rPr>
                <w:rFonts w:ascii="Times New Roman" w:eastAsia="Times New Roman" w:hAnsi="Times New Roman" w:cs="Times New Roman"/>
                <w:sz w:val="24"/>
                <w:szCs w:val="24"/>
              </w:rPr>
              <w:t>(___) 30(trinta) minutos        (___) 40 (quarenta) minutos       (___) 50 (cinquenta) minutos.</w:t>
            </w:r>
          </w:p>
          <w:p w14:paraId="0A7739FD" w14:textId="77777777" w:rsidR="00193051" w:rsidRDefault="00193051">
            <w:pPr>
              <w:spacing w:after="35" w:line="249" w:lineRule="auto"/>
              <w:ind w:left="709" w:right="163"/>
              <w:rPr>
                <w:rFonts w:ascii="Times New Roman" w:eastAsia="Times New Roman" w:hAnsi="Times New Roman" w:cs="Times New Roman"/>
                <w:sz w:val="24"/>
                <w:szCs w:val="24"/>
              </w:rPr>
            </w:pPr>
          </w:p>
          <w:p w14:paraId="1B45FC15" w14:textId="5C6611AF" w:rsidR="00B5658B" w:rsidRDefault="00000000">
            <w:pPr>
              <w:spacing w:after="35" w:line="249" w:lineRule="auto"/>
              <w:ind w:left="426" w:right="163"/>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Nº</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{{senha_e}}</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horário de chegada</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{{horario_chegada_e}}</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horário de atendimento</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{{horario_atendimento_e}}.</w:t>
            </w:r>
            <w:r>
              <w:rPr>
                <w:rFonts w:ascii="Times New Roman" w:eastAsia="Times New Roman" w:hAnsi="Times New Roman" w:cs="Times New Roman"/>
                <w:sz w:val="24"/>
                <w:szCs w:val="24"/>
              </w:rPr>
              <w:t xml:space="preserve"> </w:t>
            </w:r>
          </w:p>
          <w:p w14:paraId="66E479EF" w14:textId="77777777" w:rsidR="00B5658B" w:rsidRDefault="00000000">
            <w:pPr>
              <w:spacing w:after="35" w:line="249" w:lineRule="auto"/>
              <w:ind w:left="709" w:right="163"/>
              <w:rPr>
                <w:rFonts w:ascii="Times New Roman" w:eastAsia="Times New Roman" w:hAnsi="Times New Roman" w:cs="Times New Roman"/>
                <w:sz w:val="24"/>
                <w:szCs w:val="24"/>
              </w:rPr>
            </w:pPr>
            <w:r>
              <w:rPr>
                <w:rFonts w:ascii="Times New Roman" w:eastAsia="Times New Roman" w:hAnsi="Times New Roman" w:cs="Times New Roman"/>
                <w:sz w:val="24"/>
                <w:szCs w:val="24"/>
              </w:rPr>
              <w:t>(___) 30(trinta) minutos        (___) 40 (quarenta) minutos       (___) 50 (cinquenta) minutos.</w:t>
            </w:r>
          </w:p>
          <w:p w14:paraId="6D7A94CE" w14:textId="12ABA12B" w:rsidR="00193051" w:rsidRDefault="00000000">
            <w:pPr>
              <w:spacing w:after="35" w:line="249" w:lineRule="auto"/>
              <w:ind w:left="709" w:right="163"/>
              <w:rPr>
                <w:rFonts w:ascii="Times New Roman" w:eastAsia="Times New Roman" w:hAnsi="Times New Roman" w:cs="Times New Roman"/>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Nº</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{{senha_f}}</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horário de chegada</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{{horario_chegada_f}}</w:t>
            </w:r>
            <w:r w:rsidR="001930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horário de atendimento</w:t>
            </w:r>
            <w:r w:rsidR="00193051">
              <w:rPr>
                <w:rFonts w:ascii="Times New Roman" w:eastAsia="Times New Roman" w:hAnsi="Times New Roman" w:cs="Times New Roman"/>
                <w:sz w:val="24"/>
                <w:szCs w:val="24"/>
              </w:rPr>
              <w:t xml:space="preserve"> </w:t>
            </w:r>
            <w:r w:rsidR="00193051" w:rsidRPr="00193051">
              <w:rPr>
                <w:rFonts w:ascii="Times New Roman" w:eastAsia="Times New Roman" w:hAnsi="Times New Roman" w:cs="Times New Roman"/>
                <w:sz w:val="24"/>
                <w:szCs w:val="24"/>
              </w:rPr>
              <w:t xml:space="preserve">{{horario_atendimento_f}}. </w:t>
            </w:r>
          </w:p>
          <w:p w14:paraId="7468DBAD" w14:textId="632715C2" w:rsidR="00B5658B" w:rsidRDefault="00000000">
            <w:pPr>
              <w:spacing w:after="35" w:line="249" w:lineRule="auto"/>
              <w:ind w:left="709" w:right="163"/>
              <w:rPr>
                <w:rFonts w:ascii="Times New Roman" w:eastAsia="Times New Roman" w:hAnsi="Times New Roman" w:cs="Times New Roman"/>
                <w:sz w:val="24"/>
                <w:szCs w:val="24"/>
              </w:rPr>
            </w:pPr>
            <w:r>
              <w:rPr>
                <w:rFonts w:ascii="Times New Roman" w:eastAsia="Times New Roman" w:hAnsi="Times New Roman" w:cs="Times New Roman"/>
                <w:sz w:val="24"/>
                <w:szCs w:val="24"/>
              </w:rPr>
              <w:t>(___) 30(trinta) minutos        (___) 40 (quarenta) minutos       (___) 50 (cinquenta) minutos.</w:t>
            </w:r>
          </w:p>
        </w:tc>
      </w:tr>
      <w:tr w:rsidR="00B5658B" w14:paraId="4CA8EC5C" w14:textId="77777777">
        <w:trPr>
          <w:trHeight w:val="1489"/>
        </w:trPr>
        <w:tc>
          <w:tcPr>
            <w:tcW w:w="9900" w:type="dxa"/>
            <w:gridSpan w:val="4"/>
            <w:tcBorders>
              <w:top w:val="single" w:sz="4" w:space="0" w:color="000000"/>
              <w:left w:val="single" w:sz="4" w:space="0" w:color="000000"/>
              <w:bottom w:val="single" w:sz="4" w:space="0" w:color="000000"/>
              <w:right w:val="single" w:sz="4" w:space="0" w:color="000000"/>
            </w:tcBorders>
          </w:tcPr>
          <w:p w14:paraId="71029778" w14:textId="77777777" w:rsidR="00B5658B" w:rsidRDefault="00000000">
            <w:pPr>
              <w:spacing w:line="249" w:lineRule="auto"/>
              <w:ind w:left="19" w:hanging="1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OUTRAS IRREGULARIDADES DA “LEI DAS FILAS”:</w:t>
            </w:r>
          </w:p>
          <w:p w14:paraId="0B79CAD0" w14:textId="77777777" w:rsidR="00B5658B" w:rsidRDefault="00000000">
            <w:pPr>
              <w:numPr>
                <w:ilvl w:val="0"/>
                <w:numId w:val="1"/>
              </w:numPr>
              <w:pBdr>
                <w:top w:val="nil"/>
                <w:left w:val="nil"/>
                <w:bottom w:val="nil"/>
                <w:right w:val="nil"/>
                <w:between w:val="nil"/>
              </w:pBdr>
              <w:tabs>
                <w:tab w:val="left" w:pos="426"/>
              </w:tabs>
              <w:spacing w:after="160" w:line="249" w:lineRule="auto"/>
              <w:ind w:hanging="3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Todos os caixas/quiosques estão preenchidos e em funcionamento?  </w:t>
            </w:r>
            <w:r>
              <w:rPr>
                <w:rFonts w:ascii="Times New Roman" w:eastAsia="Times New Roman" w:hAnsi="Times New Roman" w:cs="Times New Roman"/>
                <w:sz w:val="24"/>
                <w:szCs w:val="24"/>
              </w:rPr>
              <w:t>{{rb_caixas_sim}}</w:t>
            </w:r>
            <w:r>
              <w:rPr>
                <w:rFonts w:ascii="Times New Roman" w:eastAsia="Times New Roman" w:hAnsi="Times New Roman" w:cs="Times New Roman"/>
                <w:color w:val="000000"/>
                <w:sz w:val="24"/>
                <w:szCs w:val="24"/>
              </w:rPr>
              <w:t xml:space="preserve">Sim      </w:t>
            </w:r>
            <w:r>
              <w:rPr>
                <w:rFonts w:ascii="Times New Roman" w:eastAsia="Times New Roman" w:hAnsi="Times New Roman" w:cs="Times New Roman"/>
                <w:sz w:val="24"/>
                <w:szCs w:val="24"/>
              </w:rPr>
              <w:t>{{rb_caixas_nao}}</w:t>
            </w:r>
            <w:r>
              <w:rPr>
                <w:rFonts w:ascii="Times New Roman" w:eastAsia="Times New Roman" w:hAnsi="Times New Roman" w:cs="Times New Roman"/>
                <w:color w:val="000000"/>
                <w:sz w:val="24"/>
                <w:szCs w:val="24"/>
              </w:rPr>
              <w:t xml:space="preserve"> Não. </w:t>
            </w:r>
          </w:p>
          <w:p w14:paraId="5A66368C" w14:textId="77777777" w:rsidR="00B5658B" w:rsidRDefault="00000000">
            <w:pPr>
              <w:tabs>
                <w:tab w:val="left" w:pos="426"/>
              </w:tabs>
              <w:spacing w:line="249" w:lineRule="auto"/>
              <w:ind w:left="379" w:hanging="37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Caso “Sim”, será acrescentado o prazo de 10 minutos – art. 10, §2º, Lei nº 5.867/2022.</w:t>
            </w:r>
          </w:p>
          <w:p w14:paraId="1E47806A" w14:textId="77777777" w:rsidR="00B5658B" w:rsidRDefault="00000000">
            <w:pPr>
              <w:numPr>
                <w:ilvl w:val="0"/>
                <w:numId w:val="1"/>
              </w:numPr>
              <w:pBdr>
                <w:top w:val="nil"/>
                <w:left w:val="nil"/>
                <w:bottom w:val="nil"/>
                <w:right w:val="nil"/>
                <w:between w:val="nil"/>
              </w:pBdr>
              <w:spacing w:line="249" w:lineRule="auto"/>
            </w:pPr>
            <w:r>
              <w:rPr>
                <w:rFonts w:ascii="Times New Roman" w:eastAsia="Times New Roman" w:hAnsi="Times New Roman" w:cs="Times New Roman"/>
                <w:color w:val="000000"/>
                <w:sz w:val="24"/>
                <w:szCs w:val="24"/>
              </w:rPr>
              <w:t xml:space="preserve">Distribui senha para atendimento – art. 11 Lei nº 5.867/2022; </w:t>
            </w:r>
            <w:r>
              <w:rPr>
                <w:rFonts w:ascii="Times New Roman" w:eastAsia="Times New Roman" w:hAnsi="Times New Roman" w:cs="Times New Roman"/>
                <w:sz w:val="24"/>
                <w:szCs w:val="24"/>
              </w:rPr>
              <w:t>{{rb_senha_sim}}</w:t>
            </w:r>
            <w:r>
              <w:rPr>
                <w:rFonts w:ascii="Times New Roman" w:eastAsia="Times New Roman" w:hAnsi="Times New Roman" w:cs="Times New Roman"/>
                <w:color w:val="000000"/>
                <w:sz w:val="24"/>
                <w:szCs w:val="24"/>
              </w:rPr>
              <w:t xml:space="preserve">Sim </w:t>
            </w:r>
            <w:r>
              <w:rPr>
                <w:rFonts w:ascii="Times New Roman" w:eastAsia="Times New Roman" w:hAnsi="Times New Roman" w:cs="Times New Roman"/>
                <w:sz w:val="24"/>
                <w:szCs w:val="24"/>
              </w:rPr>
              <w:t>{{rb_senha_nao}}</w:t>
            </w:r>
            <w:r>
              <w:rPr>
                <w:rFonts w:ascii="Times New Roman" w:eastAsia="Times New Roman" w:hAnsi="Times New Roman" w:cs="Times New Roman"/>
                <w:color w:val="000000"/>
                <w:sz w:val="24"/>
                <w:szCs w:val="24"/>
              </w:rPr>
              <w:t>Não.</w:t>
            </w:r>
          </w:p>
          <w:p w14:paraId="38161709" w14:textId="6EC27D73" w:rsidR="00B5658B" w:rsidRDefault="00000000">
            <w:pPr>
              <w:numPr>
                <w:ilvl w:val="0"/>
                <w:numId w:val="1"/>
              </w:numPr>
              <w:pBdr>
                <w:top w:val="nil"/>
                <w:left w:val="nil"/>
                <w:bottom w:val="nil"/>
                <w:right w:val="nil"/>
                <w:between w:val="nil"/>
              </w:pBdr>
              <w:spacing w:after="160" w:line="249" w:lineRule="auto"/>
            </w:pPr>
            <w:r>
              <w:rPr>
                <w:rFonts w:ascii="Times New Roman" w:eastAsia="Times New Roman" w:hAnsi="Times New Roman" w:cs="Times New Roman"/>
                <w:color w:val="000000"/>
                <w:sz w:val="24"/>
                <w:szCs w:val="24"/>
              </w:rPr>
              <w:t>Distribui senhas/bilhetes fora do padrão – art. 11 Lei nº 5.867/2022 – ausente um ou mais dos seguintes itens obrigatórios:</w:t>
            </w:r>
            <w:r>
              <w:t xml:space="preserve">  </w:t>
            </w:r>
            <w:r w:rsidR="00B41529" w:rsidRPr="00B41529">
              <w:t>{{cb_senha_nome}}</w:t>
            </w:r>
            <w:r w:rsidR="00B41529">
              <w:t xml:space="preserve"> </w:t>
            </w:r>
            <w:r>
              <w:rPr>
                <w:rFonts w:ascii="Times New Roman" w:eastAsia="Times New Roman" w:hAnsi="Times New Roman" w:cs="Times New Roman"/>
                <w:sz w:val="24"/>
                <w:szCs w:val="24"/>
              </w:rPr>
              <w:t xml:space="preserve">nome do estabelecimento.   </w:t>
            </w:r>
            <w:r w:rsidR="00B41529" w:rsidRPr="00B41529">
              <w:rPr>
                <w:rFonts w:ascii="Times New Roman" w:eastAsia="Times New Roman" w:hAnsi="Times New Roman" w:cs="Times New Roman"/>
                <w:sz w:val="24"/>
                <w:szCs w:val="24"/>
              </w:rPr>
              <w:t>{{cb_senha_horarios}}</w:t>
            </w:r>
            <w:r w:rsidR="000F0F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horários entrada/atendimento </w:t>
            </w:r>
            <w:r w:rsidR="006D15B9" w:rsidRPr="006D15B9">
              <w:rPr>
                <w:rFonts w:ascii="Times New Roman" w:eastAsia="Times New Roman" w:hAnsi="Times New Roman" w:cs="Times New Roman"/>
                <w:sz w:val="24"/>
                <w:szCs w:val="24"/>
              </w:rPr>
              <w:t>{{cb_senha_rubrica}}</w:t>
            </w:r>
            <w:r w:rsidR="006D15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rubrica do funcionário. </w:t>
            </w:r>
          </w:p>
          <w:p w14:paraId="427E7469" w14:textId="77777777" w:rsidR="00B5658B" w:rsidRDefault="00000000">
            <w:pPr>
              <w:numPr>
                <w:ilvl w:val="0"/>
                <w:numId w:val="1"/>
              </w:numPr>
              <w:pBdr>
                <w:top w:val="nil"/>
                <w:left w:val="nil"/>
                <w:bottom w:val="nil"/>
                <w:right w:val="nil"/>
                <w:between w:val="nil"/>
              </w:pBdr>
              <w:spacing w:line="249" w:lineRule="auto"/>
            </w:pPr>
            <w:r>
              <w:rPr>
                <w:rFonts w:ascii="Times New Roman" w:eastAsia="Times New Roman" w:hAnsi="Times New Roman" w:cs="Times New Roman"/>
                <w:color w:val="000000"/>
                <w:sz w:val="24"/>
                <w:szCs w:val="24"/>
              </w:rPr>
              <w:lastRenderedPageBreak/>
              <w:t xml:space="preserve">Ausência de Cartaz informativo sobre o tempo máximo de espera para atendimento “Lei das Filas” – art. 12 Lei nº 5.867/2022; Dimensão Mínima 60cm x 50cm. </w:t>
            </w:r>
            <w:r>
              <w:rPr>
                <w:rFonts w:ascii="Times New Roman" w:eastAsia="Times New Roman" w:hAnsi="Times New Roman" w:cs="Times New Roman"/>
                <w:sz w:val="24"/>
                <w:szCs w:val="24"/>
              </w:rPr>
              <w:t>{{rb_cartaz_sim}}</w:t>
            </w:r>
            <w:r>
              <w:rPr>
                <w:rFonts w:ascii="Times New Roman" w:eastAsia="Times New Roman" w:hAnsi="Times New Roman" w:cs="Times New Roman"/>
                <w:color w:val="000000"/>
                <w:sz w:val="24"/>
                <w:szCs w:val="24"/>
              </w:rPr>
              <w:t xml:space="preserve"> Sim  </w:t>
            </w:r>
            <w:r>
              <w:rPr>
                <w:rFonts w:ascii="Times New Roman" w:eastAsia="Times New Roman" w:hAnsi="Times New Roman" w:cs="Times New Roman"/>
                <w:sz w:val="24"/>
                <w:szCs w:val="24"/>
              </w:rPr>
              <w:t>{{rb_cartaz_nao}}</w:t>
            </w:r>
            <w:r>
              <w:rPr>
                <w:rFonts w:ascii="Times New Roman" w:eastAsia="Times New Roman" w:hAnsi="Times New Roman" w:cs="Times New Roman"/>
                <w:color w:val="000000"/>
                <w:sz w:val="24"/>
                <w:szCs w:val="24"/>
              </w:rPr>
              <w:t xml:space="preserve"> Não.</w:t>
            </w:r>
          </w:p>
          <w:p w14:paraId="0844A635" w14:textId="77777777" w:rsidR="00B5658B" w:rsidRDefault="00000000">
            <w:pPr>
              <w:numPr>
                <w:ilvl w:val="0"/>
                <w:numId w:val="1"/>
              </w:numPr>
              <w:pBdr>
                <w:top w:val="nil"/>
                <w:left w:val="nil"/>
                <w:bottom w:val="nil"/>
                <w:right w:val="nil"/>
                <w:between w:val="nil"/>
              </w:pBdr>
              <w:spacing w:after="160" w:line="24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Ausência do profissional capacitado “intérprete em Língua Brasileira de Sinais (LIBRAS)”  ou plataforma de acessibilidade com sistema que atenda aos portadores deficiência auditiva no atendimento da comunidade surda, em local de fácil acesso e com sinalização de indicação. Art. 2º da Lei Estadual do Amazonas n°. 6.254/2013. </w:t>
            </w:r>
            <w:r>
              <w:rPr>
                <w:rFonts w:ascii="Times New Roman" w:eastAsia="Times New Roman" w:hAnsi="Times New Roman" w:cs="Times New Roman"/>
                <w:sz w:val="24"/>
                <w:szCs w:val="24"/>
              </w:rPr>
              <w:t>{{rb_libras_sim}}</w:t>
            </w:r>
            <w:r>
              <w:rPr>
                <w:rFonts w:ascii="Times New Roman" w:eastAsia="Times New Roman" w:hAnsi="Times New Roman" w:cs="Times New Roman"/>
                <w:color w:val="000000"/>
                <w:sz w:val="24"/>
                <w:szCs w:val="24"/>
              </w:rPr>
              <w:t xml:space="preserve"> Sim  </w:t>
            </w:r>
            <w:r>
              <w:rPr>
                <w:rFonts w:ascii="Times New Roman" w:eastAsia="Times New Roman" w:hAnsi="Times New Roman" w:cs="Times New Roman"/>
                <w:sz w:val="24"/>
                <w:szCs w:val="24"/>
              </w:rPr>
              <w:t>{{rb_libras_nao}}</w:t>
            </w:r>
            <w:r>
              <w:rPr>
                <w:rFonts w:ascii="Times New Roman" w:eastAsia="Times New Roman" w:hAnsi="Times New Roman" w:cs="Times New Roman"/>
                <w:color w:val="000000"/>
                <w:sz w:val="24"/>
                <w:szCs w:val="24"/>
              </w:rPr>
              <w:t xml:space="preserve"> Não.</w:t>
            </w:r>
          </w:p>
        </w:tc>
      </w:tr>
      <w:tr w:rsidR="00B5658B" w14:paraId="2AFF6149" w14:textId="77777777">
        <w:trPr>
          <w:trHeight w:val="2149"/>
        </w:trPr>
        <w:tc>
          <w:tcPr>
            <w:tcW w:w="9900" w:type="dxa"/>
            <w:gridSpan w:val="4"/>
            <w:tcBorders>
              <w:top w:val="single" w:sz="4" w:space="0" w:color="000000"/>
              <w:left w:val="single" w:sz="4" w:space="0" w:color="000000"/>
              <w:bottom w:val="single" w:sz="4" w:space="0" w:color="000000"/>
              <w:right w:val="single" w:sz="4" w:space="0" w:color="000000"/>
            </w:tcBorders>
          </w:tcPr>
          <w:p w14:paraId="07806C9A" w14:textId="77777777" w:rsidR="00B5658B" w:rsidRDefault="00000000">
            <w:pPr>
              <w:spacing w:after="108" w:line="249" w:lineRule="auto"/>
              <w:ind w:left="-5"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OBSERVAÇÕES E OUTRAS IRREGULARIDADES CONSTATADAS/COMINAÇÕES/ LEGAIS:</w:t>
            </w:r>
          </w:p>
          <w:p w14:paraId="64D307FD" w14:textId="77777777" w:rsidR="00B5658B" w:rsidRDefault="00000000">
            <w:pPr>
              <w:spacing w:before="240" w:after="240" w:line="24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{{observacoes}}</w:t>
            </w:r>
          </w:p>
          <w:p w14:paraId="362445C9" w14:textId="77777777" w:rsidR="000F3763" w:rsidRDefault="000F3763">
            <w:pPr>
              <w:spacing w:before="240" w:after="240" w:line="249" w:lineRule="auto"/>
              <w:rPr>
                <w:rFonts w:ascii="Times New Roman" w:eastAsia="Times New Roman" w:hAnsi="Times New Roman" w:cs="Times New Roman"/>
                <w:sz w:val="24"/>
                <w:szCs w:val="24"/>
              </w:rPr>
            </w:pPr>
          </w:p>
          <w:p w14:paraId="2ECDDF61" w14:textId="10238EAD" w:rsidR="00B5658B" w:rsidRDefault="00000000" w:rsidP="000F3763">
            <w:pPr>
              <w:pStyle w:val="PargrafodaLista"/>
              <w:numPr>
                <w:ilvl w:val="0"/>
                <w:numId w:val="2"/>
              </w:numPr>
              <w:spacing w:line="249" w:lineRule="auto"/>
            </w:pPr>
            <w:r w:rsidRPr="000F3763">
              <w:rPr>
                <w:rFonts w:ascii="Times New Roman" w:eastAsia="Times New Roman" w:hAnsi="Times New Roman" w:cs="Times New Roman"/>
                <w:sz w:val="24"/>
                <w:szCs w:val="24"/>
              </w:rPr>
              <w:t xml:space="preserve">O procedimento administrativo será regulado nos termos do Decreto Estadual 43.614/21 para fins de prazos e impugnações. </w:t>
            </w:r>
          </w:p>
        </w:tc>
      </w:tr>
    </w:tbl>
    <w:p w14:paraId="2243E737" w14:textId="77777777" w:rsidR="00B5658B" w:rsidRDefault="00B5658B">
      <w:pPr>
        <w:spacing w:after="0"/>
        <w:ind w:firstLine="426"/>
        <w:jc w:val="center"/>
        <w:rPr>
          <w:rFonts w:ascii="Times New Roman" w:eastAsia="Times New Roman" w:hAnsi="Times New Roman" w:cs="Times New Roman"/>
          <w:sz w:val="16"/>
          <w:szCs w:val="16"/>
        </w:rPr>
      </w:pPr>
    </w:p>
    <w:tbl>
      <w:tblPr>
        <w:tblStyle w:val="a1"/>
        <w:tblW w:w="9930" w:type="dxa"/>
        <w:tblInd w:w="-312"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450"/>
        <w:gridCol w:w="4530"/>
        <w:gridCol w:w="285"/>
        <w:gridCol w:w="285"/>
        <w:gridCol w:w="4110"/>
        <w:gridCol w:w="270"/>
      </w:tblGrid>
      <w:tr w:rsidR="00B5658B" w14:paraId="4D8AF04B" w14:textId="77777777">
        <w:tc>
          <w:tcPr>
            <w:tcW w:w="450" w:type="dxa"/>
            <w:tcBorders>
              <w:top w:val="single" w:sz="4" w:space="0" w:color="000000"/>
              <w:left w:val="single" w:sz="4" w:space="0" w:color="000000"/>
              <w:bottom w:val="nil"/>
              <w:right w:val="nil"/>
            </w:tcBorders>
          </w:tcPr>
          <w:p w14:paraId="2209FD94" w14:textId="77777777" w:rsidR="00B5658B" w:rsidRDefault="00B5658B">
            <w:pPr>
              <w:spacing w:after="0"/>
              <w:rPr>
                <w:b/>
              </w:rPr>
            </w:pPr>
          </w:p>
        </w:tc>
        <w:tc>
          <w:tcPr>
            <w:tcW w:w="4530" w:type="dxa"/>
            <w:tcBorders>
              <w:top w:val="single" w:sz="4" w:space="0" w:color="000000"/>
              <w:left w:val="nil"/>
              <w:bottom w:val="nil"/>
              <w:right w:val="nil"/>
            </w:tcBorders>
          </w:tcPr>
          <w:p w14:paraId="7451CD03" w14:textId="77777777" w:rsidR="00B5658B" w:rsidRDefault="00000000">
            <w:pPr>
              <w:spacing w:after="0"/>
              <w:jc w:val="center"/>
              <w:rPr>
                <w:b/>
              </w:rPr>
            </w:pPr>
            <w:r>
              <w:rPr>
                <w:b/>
              </w:rPr>
              <w:t>AUTORIDADE FISCALIZADORA</w:t>
            </w:r>
          </w:p>
        </w:tc>
        <w:tc>
          <w:tcPr>
            <w:tcW w:w="285" w:type="dxa"/>
            <w:tcBorders>
              <w:top w:val="single" w:sz="4" w:space="0" w:color="000000"/>
              <w:left w:val="nil"/>
              <w:bottom w:val="nil"/>
              <w:right w:val="single" w:sz="4" w:space="0" w:color="000000"/>
            </w:tcBorders>
          </w:tcPr>
          <w:p w14:paraId="0132D96A" w14:textId="77777777" w:rsidR="00B5658B" w:rsidRDefault="00B5658B">
            <w:pPr>
              <w:spacing w:after="0"/>
              <w:jc w:val="center"/>
              <w:rPr>
                <w:b/>
              </w:rPr>
            </w:pPr>
          </w:p>
        </w:tc>
        <w:tc>
          <w:tcPr>
            <w:tcW w:w="285" w:type="dxa"/>
            <w:tcBorders>
              <w:top w:val="single" w:sz="4" w:space="0" w:color="000000"/>
              <w:left w:val="single" w:sz="4" w:space="0" w:color="000000"/>
              <w:bottom w:val="nil"/>
              <w:right w:val="nil"/>
            </w:tcBorders>
          </w:tcPr>
          <w:p w14:paraId="16CB6B96" w14:textId="77777777" w:rsidR="00B5658B" w:rsidRDefault="00B5658B">
            <w:pPr>
              <w:spacing w:after="0"/>
              <w:jc w:val="center"/>
              <w:rPr>
                <w:b/>
              </w:rPr>
            </w:pPr>
          </w:p>
        </w:tc>
        <w:tc>
          <w:tcPr>
            <w:tcW w:w="4110" w:type="dxa"/>
            <w:tcBorders>
              <w:top w:val="single" w:sz="4" w:space="0" w:color="000000"/>
              <w:left w:val="nil"/>
              <w:bottom w:val="nil"/>
              <w:right w:val="nil"/>
            </w:tcBorders>
          </w:tcPr>
          <w:p w14:paraId="14EB1630" w14:textId="77777777" w:rsidR="00B5658B" w:rsidRDefault="00000000">
            <w:pPr>
              <w:spacing w:after="0"/>
              <w:jc w:val="center"/>
              <w:rPr>
                <w:b/>
              </w:rPr>
            </w:pPr>
            <w:r>
              <w:rPr>
                <w:b/>
              </w:rPr>
              <w:t>ESTABELECIMENTO FISCALIZADO</w:t>
            </w:r>
          </w:p>
        </w:tc>
        <w:tc>
          <w:tcPr>
            <w:tcW w:w="270" w:type="dxa"/>
            <w:tcBorders>
              <w:top w:val="single" w:sz="4" w:space="0" w:color="000000"/>
              <w:left w:val="nil"/>
              <w:bottom w:val="nil"/>
              <w:right w:val="single" w:sz="4" w:space="0" w:color="000000"/>
            </w:tcBorders>
          </w:tcPr>
          <w:p w14:paraId="19BEF35D" w14:textId="77777777" w:rsidR="00B5658B" w:rsidRDefault="00B5658B">
            <w:pPr>
              <w:spacing w:after="0"/>
              <w:rPr>
                <w:b/>
              </w:rPr>
            </w:pPr>
          </w:p>
        </w:tc>
      </w:tr>
      <w:tr w:rsidR="00B5658B" w14:paraId="6FC113D0" w14:textId="77777777">
        <w:tc>
          <w:tcPr>
            <w:tcW w:w="450" w:type="dxa"/>
            <w:tcBorders>
              <w:top w:val="nil"/>
              <w:left w:val="single" w:sz="4" w:space="0" w:color="000000"/>
              <w:bottom w:val="nil"/>
              <w:right w:val="nil"/>
            </w:tcBorders>
          </w:tcPr>
          <w:p w14:paraId="66314399" w14:textId="77777777" w:rsidR="00B5658B" w:rsidRDefault="00B5658B">
            <w:pPr>
              <w:spacing w:after="0"/>
              <w:rPr>
                <w:b/>
              </w:rPr>
            </w:pPr>
          </w:p>
        </w:tc>
        <w:tc>
          <w:tcPr>
            <w:tcW w:w="4530" w:type="dxa"/>
            <w:tcBorders>
              <w:top w:val="nil"/>
              <w:left w:val="nil"/>
              <w:bottom w:val="nil"/>
              <w:right w:val="nil"/>
            </w:tcBorders>
          </w:tcPr>
          <w:p w14:paraId="0AFB3EB8" w14:textId="77777777" w:rsidR="00B5658B" w:rsidRDefault="00B5658B">
            <w:pPr>
              <w:spacing w:after="0"/>
              <w:jc w:val="center"/>
              <w:rPr>
                <w:b/>
              </w:rPr>
            </w:pPr>
          </w:p>
        </w:tc>
        <w:tc>
          <w:tcPr>
            <w:tcW w:w="285" w:type="dxa"/>
            <w:tcBorders>
              <w:top w:val="nil"/>
              <w:left w:val="nil"/>
              <w:bottom w:val="nil"/>
              <w:right w:val="single" w:sz="4" w:space="0" w:color="000000"/>
            </w:tcBorders>
          </w:tcPr>
          <w:p w14:paraId="63A1CF2A" w14:textId="77777777" w:rsidR="00B5658B" w:rsidRDefault="00B5658B">
            <w:pPr>
              <w:spacing w:after="0"/>
              <w:jc w:val="center"/>
              <w:rPr>
                <w:b/>
              </w:rPr>
            </w:pPr>
          </w:p>
        </w:tc>
        <w:tc>
          <w:tcPr>
            <w:tcW w:w="285" w:type="dxa"/>
            <w:tcBorders>
              <w:top w:val="nil"/>
              <w:left w:val="single" w:sz="4" w:space="0" w:color="000000"/>
              <w:bottom w:val="nil"/>
              <w:right w:val="nil"/>
            </w:tcBorders>
          </w:tcPr>
          <w:p w14:paraId="5195728C" w14:textId="77777777" w:rsidR="00B5658B" w:rsidRDefault="00B5658B">
            <w:pPr>
              <w:spacing w:after="0"/>
              <w:jc w:val="center"/>
              <w:rPr>
                <w:b/>
              </w:rPr>
            </w:pPr>
          </w:p>
        </w:tc>
        <w:tc>
          <w:tcPr>
            <w:tcW w:w="4110" w:type="dxa"/>
            <w:tcBorders>
              <w:top w:val="nil"/>
              <w:left w:val="nil"/>
              <w:bottom w:val="nil"/>
              <w:right w:val="nil"/>
            </w:tcBorders>
          </w:tcPr>
          <w:p w14:paraId="6D583B19" w14:textId="77777777" w:rsidR="00B5658B" w:rsidRDefault="00B5658B">
            <w:pPr>
              <w:spacing w:after="0"/>
              <w:jc w:val="center"/>
              <w:rPr>
                <w:b/>
              </w:rPr>
            </w:pPr>
          </w:p>
        </w:tc>
        <w:tc>
          <w:tcPr>
            <w:tcW w:w="270" w:type="dxa"/>
            <w:tcBorders>
              <w:top w:val="nil"/>
              <w:left w:val="nil"/>
              <w:bottom w:val="nil"/>
              <w:right w:val="single" w:sz="4" w:space="0" w:color="000000"/>
            </w:tcBorders>
          </w:tcPr>
          <w:p w14:paraId="6CE030E8" w14:textId="77777777" w:rsidR="00B5658B" w:rsidRDefault="00B5658B">
            <w:pPr>
              <w:spacing w:after="0"/>
              <w:rPr>
                <w:b/>
              </w:rPr>
            </w:pPr>
          </w:p>
        </w:tc>
      </w:tr>
      <w:tr w:rsidR="00B5658B" w14:paraId="315CE093" w14:textId="77777777">
        <w:tc>
          <w:tcPr>
            <w:tcW w:w="450" w:type="dxa"/>
            <w:tcBorders>
              <w:top w:val="nil"/>
              <w:left w:val="single" w:sz="4" w:space="0" w:color="000000"/>
              <w:bottom w:val="nil"/>
              <w:right w:val="nil"/>
            </w:tcBorders>
          </w:tcPr>
          <w:p w14:paraId="5D22032E" w14:textId="77777777" w:rsidR="00B5658B" w:rsidRDefault="00B5658B">
            <w:pPr>
              <w:spacing w:after="0"/>
              <w:rPr>
                <w:b/>
              </w:rPr>
            </w:pPr>
          </w:p>
        </w:tc>
        <w:tc>
          <w:tcPr>
            <w:tcW w:w="4530" w:type="dxa"/>
            <w:tcBorders>
              <w:top w:val="nil"/>
              <w:left w:val="nil"/>
              <w:bottom w:val="single" w:sz="4" w:space="0" w:color="000000"/>
              <w:right w:val="nil"/>
            </w:tcBorders>
          </w:tcPr>
          <w:p w14:paraId="7CE0D5D9" w14:textId="77777777" w:rsidR="00B5658B" w:rsidRDefault="00B5658B">
            <w:pPr>
              <w:spacing w:after="0"/>
              <w:rPr>
                <w:b/>
              </w:rPr>
            </w:pPr>
          </w:p>
        </w:tc>
        <w:tc>
          <w:tcPr>
            <w:tcW w:w="285" w:type="dxa"/>
            <w:tcBorders>
              <w:top w:val="nil"/>
              <w:left w:val="nil"/>
              <w:bottom w:val="nil"/>
              <w:right w:val="single" w:sz="4" w:space="0" w:color="000000"/>
            </w:tcBorders>
          </w:tcPr>
          <w:p w14:paraId="5878D360" w14:textId="77777777" w:rsidR="00B5658B" w:rsidRDefault="00B5658B">
            <w:pPr>
              <w:spacing w:after="0"/>
              <w:rPr>
                <w:b/>
              </w:rPr>
            </w:pPr>
          </w:p>
        </w:tc>
        <w:tc>
          <w:tcPr>
            <w:tcW w:w="285" w:type="dxa"/>
            <w:tcBorders>
              <w:top w:val="nil"/>
              <w:left w:val="single" w:sz="4" w:space="0" w:color="000000"/>
              <w:bottom w:val="nil"/>
              <w:right w:val="nil"/>
            </w:tcBorders>
          </w:tcPr>
          <w:p w14:paraId="2E51F94B" w14:textId="77777777" w:rsidR="00B5658B" w:rsidRDefault="00B5658B">
            <w:pPr>
              <w:spacing w:after="0"/>
              <w:rPr>
                <w:b/>
              </w:rPr>
            </w:pPr>
          </w:p>
        </w:tc>
        <w:tc>
          <w:tcPr>
            <w:tcW w:w="4110" w:type="dxa"/>
            <w:tcBorders>
              <w:top w:val="nil"/>
              <w:left w:val="nil"/>
              <w:bottom w:val="single" w:sz="4" w:space="0" w:color="000000"/>
              <w:right w:val="nil"/>
            </w:tcBorders>
          </w:tcPr>
          <w:p w14:paraId="19D58FE9" w14:textId="77777777" w:rsidR="00B5658B" w:rsidRDefault="00000000">
            <w:pPr>
              <w:spacing w:after="0"/>
              <w:jc w:val="center"/>
              <w:rPr>
                <w:b/>
              </w:rPr>
            </w:pPr>
            <w:r>
              <w:rPr>
                <w:b/>
              </w:rPr>
              <w:t>{{responsavel_nome}}</w:t>
            </w:r>
          </w:p>
        </w:tc>
        <w:tc>
          <w:tcPr>
            <w:tcW w:w="270" w:type="dxa"/>
            <w:tcBorders>
              <w:top w:val="nil"/>
              <w:left w:val="nil"/>
              <w:bottom w:val="nil"/>
              <w:right w:val="single" w:sz="4" w:space="0" w:color="000000"/>
            </w:tcBorders>
          </w:tcPr>
          <w:p w14:paraId="30FE9312" w14:textId="77777777" w:rsidR="00B5658B" w:rsidRDefault="00B5658B">
            <w:pPr>
              <w:spacing w:after="0"/>
              <w:rPr>
                <w:b/>
              </w:rPr>
            </w:pPr>
          </w:p>
        </w:tc>
      </w:tr>
      <w:tr w:rsidR="00B5658B" w14:paraId="5F7D5D2C" w14:textId="77777777">
        <w:tc>
          <w:tcPr>
            <w:tcW w:w="450" w:type="dxa"/>
            <w:tcBorders>
              <w:top w:val="nil"/>
              <w:left w:val="single" w:sz="4" w:space="0" w:color="000000"/>
              <w:bottom w:val="nil"/>
              <w:right w:val="nil"/>
            </w:tcBorders>
          </w:tcPr>
          <w:p w14:paraId="5320225F" w14:textId="77777777" w:rsidR="00B5658B" w:rsidRDefault="00B5658B">
            <w:pPr>
              <w:spacing w:after="0"/>
              <w:rPr>
                <w:b/>
              </w:rPr>
            </w:pPr>
          </w:p>
        </w:tc>
        <w:tc>
          <w:tcPr>
            <w:tcW w:w="4530" w:type="dxa"/>
            <w:tcBorders>
              <w:top w:val="single" w:sz="4" w:space="0" w:color="000000"/>
              <w:left w:val="nil"/>
              <w:bottom w:val="nil"/>
              <w:right w:val="nil"/>
            </w:tcBorders>
          </w:tcPr>
          <w:p w14:paraId="12D36E7B" w14:textId="77777777" w:rsidR="00B5658B" w:rsidRDefault="00000000">
            <w:pPr>
              <w:spacing w:after="0"/>
              <w:jc w:val="center"/>
              <w:rPr>
                <w:b/>
              </w:rPr>
            </w:pPr>
            <w:r>
              <w:rPr>
                <w:b/>
              </w:rPr>
              <w:t xml:space="preserve">Fiscal </w:t>
            </w:r>
          </w:p>
        </w:tc>
        <w:tc>
          <w:tcPr>
            <w:tcW w:w="285" w:type="dxa"/>
            <w:tcBorders>
              <w:top w:val="nil"/>
              <w:left w:val="nil"/>
              <w:bottom w:val="nil"/>
              <w:right w:val="single" w:sz="4" w:space="0" w:color="000000"/>
            </w:tcBorders>
          </w:tcPr>
          <w:p w14:paraId="54422199" w14:textId="77777777" w:rsidR="00B5658B" w:rsidRDefault="00B5658B">
            <w:pPr>
              <w:spacing w:after="0"/>
              <w:jc w:val="center"/>
              <w:rPr>
                <w:b/>
              </w:rPr>
            </w:pPr>
          </w:p>
        </w:tc>
        <w:tc>
          <w:tcPr>
            <w:tcW w:w="285" w:type="dxa"/>
            <w:tcBorders>
              <w:top w:val="nil"/>
              <w:left w:val="single" w:sz="4" w:space="0" w:color="000000"/>
              <w:bottom w:val="nil"/>
              <w:right w:val="nil"/>
            </w:tcBorders>
          </w:tcPr>
          <w:p w14:paraId="080FDE46" w14:textId="77777777" w:rsidR="00B5658B" w:rsidRDefault="00B5658B">
            <w:pPr>
              <w:spacing w:after="0"/>
              <w:jc w:val="center"/>
              <w:rPr>
                <w:b/>
              </w:rPr>
            </w:pPr>
          </w:p>
        </w:tc>
        <w:tc>
          <w:tcPr>
            <w:tcW w:w="4110" w:type="dxa"/>
            <w:tcBorders>
              <w:top w:val="single" w:sz="4" w:space="0" w:color="000000"/>
              <w:left w:val="nil"/>
              <w:bottom w:val="nil"/>
              <w:right w:val="nil"/>
            </w:tcBorders>
          </w:tcPr>
          <w:p w14:paraId="63CEE849" w14:textId="77777777" w:rsidR="00B5658B" w:rsidRDefault="00000000">
            <w:pPr>
              <w:spacing w:after="0"/>
              <w:jc w:val="center"/>
              <w:rPr>
                <w:b/>
              </w:rPr>
            </w:pPr>
            <w:r>
              <w:rPr>
                <w:b/>
              </w:rPr>
              <w:t>Nome do Responsável</w:t>
            </w:r>
          </w:p>
          <w:p w14:paraId="13B235F4" w14:textId="77777777" w:rsidR="00B5658B" w:rsidRDefault="00B5658B">
            <w:pPr>
              <w:spacing w:after="0"/>
              <w:jc w:val="center"/>
              <w:rPr>
                <w:b/>
              </w:rPr>
            </w:pPr>
          </w:p>
        </w:tc>
        <w:tc>
          <w:tcPr>
            <w:tcW w:w="270" w:type="dxa"/>
            <w:tcBorders>
              <w:top w:val="nil"/>
              <w:left w:val="nil"/>
              <w:bottom w:val="nil"/>
              <w:right w:val="single" w:sz="4" w:space="0" w:color="000000"/>
            </w:tcBorders>
          </w:tcPr>
          <w:p w14:paraId="36CC87AA" w14:textId="77777777" w:rsidR="00B5658B" w:rsidRDefault="00B5658B">
            <w:pPr>
              <w:spacing w:after="0"/>
              <w:rPr>
                <w:b/>
              </w:rPr>
            </w:pPr>
          </w:p>
        </w:tc>
      </w:tr>
      <w:tr w:rsidR="00B5658B" w14:paraId="1AC05CEC" w14:textId="77777777">
        <w:tc>
          <w:tcPr>
            <w:tcW w:w="450" w:type="dxa"/>
            <w:tcBorders>
              <w:top w:val="nil"/>
              <w:left w:val="single" w:sz="4" w:space="0" w:color="000000"/>
              <w:bottom w:val="nil"/>
              <w:right w:val="nil"/>
            </w:tcBorders>
          </w:tcPr>
          <w:p w14:paraId="676C47B5" w14:textId="77777777" w:rsidR="00B5658B" w:rsidRDefault="00B5658B">
            <w:pPr>
              <w:spacing w:after="0"/>
              <w:rPr>
                <w:b/>
              </w:rPr>
            </w:pPr>
          </w:p>
        </w:tc>
        <w:tc>
          <w:tcPr>
            <w:tcW w:w="4530" w:type="dxa"/>
            <w:tcBorders>
              <w:top w:val="nil"/>
              <w:left w:val="nil"/>
              <w:bottom w:val="single" w:sz="4" w:space="0" w:color="000000"/>
              <w:right w:val="nil"/>
            </w:tcBorders>
          </w:tcPr>
          <w:p w14:paraId="4007EC15" w14:textId="7CB54F3B" w:rsidR="00B5658B" w:rsidRDefault="004C1677">
            <w:pPr>
              <w:spacing w:after="0"/>
              <w:jc w:val="center"/>
              <w:rPr>
                <w:b/>
              </w:rPr>
            </w:pPr>
            <w:r>
              <w:rPr>
                <w:b/>
              </w:rPr>
              <w:t xml:space="preserve"> </w:t>
            </w:r>
            <w:r w:rsidRPr="004C1677">
              <w:rPr>
                <w:b/>
              </w:rPr>
              <w:t>{{fiscal_nome_1}}</w:t>
            </w:r>
            <w:r>
              <w:rPr>
                <w:b/>
              </w:rPr>
              <w:t xml:space="preserve"> </w:t>
            </w:r>
          </w:p>
        </w:tc>
        <w:tc>
          <w:tcPr>
            <w:tcW w:w="285" w:type="dxa"/>
            <w:tcBorders>
              <w:top w:val="nil"/>
              <w:left w:val="nil"/>
              <w:bottom w:val="nil"/>
              <w:right w:val="single" w:sz="4" w:space="0" w:color="000000"/>
            </w:tcBorders>
          </w:tcPr>
          <w:p w14:paraId="0AF8A8BD" w14:textId="77777777" w:rsidR="00B5658B" w:rsidRDefault="00B5658B">
            <w:pPr>
              <w:spacing w:after="0"/>
              <w:jc w:val="center"/>
              <w:rPr>
                <w:b/>
              </w:rPr>
            </w:pPr>
          </w:p>
        </w:tc>
        <w:tc>
          <w:tcPr>
            <w:tcW w:w="285" w:type="dxa"/>
            <w:tcBorders>
              <w:top w:val="nil"/>
              <w:left w:val="single" w:sz="4" w:space="0" w:color="000000"/>
              <w:bottom w:val="nil"/>
              <w:right w:val="nil"/>
            </w:tcBorders>
          </w:tcPr>
          <w:p w14:paraId="006E1C9A" w14:textId="77777777" w:rsidR="00B5658B" w:rsidRDefault="00B5658B">
            <w:pPr>
              <w:spacing w:after="0"/>
              <w:jc w:val="center"/>
              <w:rPr>
                <w:b/>
              </w:rPr>
            </w:pPr>
          </w:p>
        </w:tc>
        <w:tc>
          <w:tcPr>
            <w:tcW w:w="4110" w:type="dxa"/>
            <w:tcBorders>
              <w:top w:val="nil"/>
              <w:left w:val="nil"/>
              <w:bottom w:val="single" w:sz="4" w:space="0" w:color="000000"/>
              <w:right w:val="nil"/>
            </w:tcBorders>
          </w:tcPr>
          <w:p w14:paraId="1B4BED6E" w14:textId="77777777" w:rsidR="00B5658B" w:rsidRDefault="00000000">
            <w:pPr>
              <w:spacing w:after="0"/>
              <w:jc w:val="center"/>
              <w:rPr>
                <w:b/>
              </w:rPr>
            </w:pPr>
            <w:r>
              <w:rPr>
                <w:b/>
              </w:rPr>
              <w:t>{{responsavel_cpf}}</w:t>
            </w:r>
          </w:p>
        </w:tc>
        <w:tc>
          <w:tcPr>
            <w:tcW w:w="270" w:type="dxa"/>
            <w:tcBorders>
              <w:top w:val="nil"/>
              <w:left w:val="nil"/>
              <w:bottom w:val="nil"/>
              <w:right w:val="single" w:sz="4" w:space="0" w:color="000000"/>
            </w:tcBorders>
          </w:tcPr>
          <w:p w14:paraId="4AE05241" w14:textId="77777777" w:rsidR="00B5658B" w:rsidRDefault="00B5658B">
            <w:pPr>
              <w:spacing w:after="0"/>
              <w:rPr>
                <w:b/>
              </w:rPr>
            </w:pPr>
          </w:p>
        </w:tc>
      </w:tr>
      <w:tr w:rsidR="00B5658B" w14:paraId="7820FA26" w14:textId="77777777">
        <w:tc>
          <w:tcPr>
            <w:tcW w:w="450" w:type="dxa"/>
            <w:tcBorders>
              <w:top w:val="nil"/>
              <w:left w:val="single" w:sz="4" w:space="0" w:color="000000"/>
              <w:bottom w:val="single" w:sz="4" w:space="0" w:color="000000"/>
              <w:right w:val="nil"/>
            </w:tcBorders>
          </w:tcPr>
          <w:p w14:paraId="60B988AC" w14:textId="77777777" w:rsidR="00B5658B" w:rsidRDefault="00B5658B">
            <w:pPr>
              <w:spacing w:after="0"/>
              <w:rPr>
                <w:b/>
              </w:rPr>
            </w:pPr>
          </w:p>
        </w:tc>
        <w:tc>
          <w:tcPr>
            <w:tcW w:w="4530" w:type="dxa"/>
            <w:tcBorders>
              <w:top w:val="single" w:sz="4" w:space="0" w:color="000000"/>
              <w:left w:val="nil"/>
              <w:bottom w:val="single" w:sz="4" w:space="0" w:color="000000"/>
              <w:right w:val="nil"/>
            </w:tcBorders>
          </w:tcPr>
          <w:p w14:paraId="48BD1E81" w14:textId="77777777" w:rsidR="00B5658B" w:rsidRDefault="00000000">
            <w:pPr>
              <w:spacing w:after="0"/>
              <w:jc w:val="center"/>
              <w:rPr>
                <w:b/>
              </w:rPr>
            </w:pPr>
            <w:r>
              <w:rPr>
                <w:b/>
              </w:rPr>
              <w:t>Fiscal</w:t>
            </w:r>
          </w:p>
        </w:tc>
        <w:tc>
          <w:tcPr>
            <w:tcW w:w="285" w:type="dxa"/>
            <w:tcBorders>
              <w:top w:val="nil"/>
              <w:left w:val="nil"/>
              <w:bottom w:val="single" w:sz="4" w:space="0" w:color="000000"/>
              <w:right w:val="single" w:sz="4" w:space="0" w:color="000000"/>
            </w:tcBorders>
          </w:tcPr>
          <w:p w14:paraId="1A48038C" w14:textId="77777777" w:rsidR="00B5658B" w:rsidRDefault="00B5658B">
            <w:pPr>
              <w:spacing w:after="0"/>
              <w:jc w:val="center"/>
              <w:rPr>
                <w:b/>
              </w:rPr>
            </w:pPr>
          </w:p>
        </w:tc>
        <w:tc>
          <w:tcPr>
            <w:tcW w:w="285" w:type="dxa"/>
            <w:tcBorders>
              <w:top w:val="nil"/>
              <w:left w:val="single" w:sz="4" w:space="0" w:color="000000"/>
              <w:bottom w:val="single" w:sz="4" w:space="0" w:color="000000"/>
              <w:right w:val="nil"/>
            </w:tcBorders>
          </w:tcPr>
          <w:p w14:paraId="57BCCCAD" w14:textId="77777777" w:rsidR="00B5658B" w:rsidRDefault="00B5658B">
            <w:pPr>
              <w:spacing w:after="0"/>
              <w:jc w:val="center"/>
              <w:rPr>
                <w:b/>
              </w:rPr>
            </w:pPr>
          </w:p>
        </w:tc>
        <w:tc>
          <w:tcPr>
            <w:tcW w:w="4110" w:type="dxa"/>
            <w:tcBorders>
              <w:top w:val="single" w:sz="4" w:space="0" w:color="000000"/>
              <w:left w:val="nil"/>
              <w:bottom w:val="single" w:sz="4" w:space="0" w:color="000000"/>
              <w:right w:val="nil"/>
            </w:tcBorders>
          </w:tcPr>
          <w:p w14:paraId="0104F93F" w14:textId="77777777" w:rsidR="00B5658B" w:rsidRDefault="00000000">
            <w:pPr>
              <w:spacing w:after="0"/>
              <w:jc w:val="center"/>
              <w:rPr>
                <w:b/>
              </w:rPr>
            </w:pPr>
            <w:r>
              <w:rPr>
                <w:b/>
              </w:rPr>
              <w:t>CPF</w:t>
            </w:r>
          </w:p>
        </w:tc>
        <w:tc>
          <w:tcPr>
            <w:tcW w:w="270" w:type="dxa"/>
            <w:tcBorders>
              <w:top w:val="nil"/>
              <w:left w:val="nil"/>
              <w:bottom w:val="single" w:sz="4" w:space="0" w:color="000000"/>
              <w:right w:val="single" w:sz="4" w:space="0" w:color="000000"/>
            </w:tcBorders>
          </w:tcPr>
          <w:p w14:paraId="36DA84AF" w14:textId="77777777" w:rsidR="00B5658B" w:rsidRDefault="00B5658B">
            <w:pPr>
              <w:spacing w:after="0"/>
              <w:rPr>
                <w:b/>
              </w:rPr>
            </w:pPr>
          </w:p>
        </w:tc>
      </w:tr>
    </w:tbl>
    <w:p w14:paraId="24298189" w14:textId="77777777" w:rsidR="00B5658B" w:rsidRDefault="00B5658B">
      <w:pPr>
        <w:spacing w:after="0"/>
        <w:ind w:firstLine="426"/>
        <w:jc w:val="center"/>
        <w:rPr>
          <w:rFonts w:ascii="Times New Roman" w:eastAsia="Times New Roman" w:hAnsi="Times New Roman" w:cs="Times New Roman"/>
          <w:sz w:val="16"/>
          <w:szCs w:val="16"/>
        </w:rPr>
      </w:pPr>
    </w:p>
    <w:sectPr w:rsidR="00B5658B">
      <w:headerReference w:type="default" r:id="rId9"/>
      <w:footerReference w:type="default" r:id="rId10"/>
      <w:pgSz w:w="11906" w:h="16838"/>
      <w:pgMar w:top="1985" w:right="1701" w:bottom="2410" w:left="1701" w:header="705"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A83E9" w14:textId="77777777" w:rsidR="006D4B69" w:rsidRDefault="006D4B69">
      <w:pPr>
        <w:spacing w:after="0" w:line="240" w:lineRule="auto"/>
      </w:pPr>
      <w:r>
        <w:separator/>
      </w:r>
    </w:p>
  </w:endnote>
  <w:endnote w:type="continuationSeparator" w:id="0">
    <w:p w14:paraId="677DC679" w14:textId="77777777" w:rsidR="006D4B69" w:rsidRDefault="006D4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32DA6EC-203E-4B56-A481-A0A528E123FA}"/>
    <w:embedBold r:id="rId2" w:fontKey="{B9FAD59F-7AD2-4D3D-8E3F-ECC208BBA883}"/>
  </w:font>
  <w:font w:name="Cambria">
    <w:panose1 w:val="02040503050406030204"/>
    <w:charset w:val="00"/>
    <w:family w:val="roman"/>
    <w:pitch w:val="variable"/>
    <w:sig w:usb0="E00006FF" w:usb1="420024FF" w:usb2="02000000" w:usb3="00000000" w:csb0="0000019F" w:csb1="00000000"/>
    <w:embedRegular r:id="rId3" w:fontKey="{9B8FF538-5591-434B-AFCB-FF6CBA43B081}"/>
    <w:embedBold r:id="rId4" w:fontKey="{4D3F6FBA-B0D3-494B-B6AA-63E68B3DDE7E}"/>
  </w:font>
  <w:font w:name="Tahoma">
    <w:panose1 w:val="020B0604030504040204"/>
    <w:charset w:val="00"/>
    <w:family w:val="swiss"/>
    <w:pitch w:val="variable"/>
    <w:sig w:usb0="E1002EFF" w:usb1="C000605B" w:usb2="00000029" w:usb3="00000000" w:csb0="000101FF" w:csb1="00000000"/>
    <w:embedRegular r:id="rId5" w:fontKey="{DF617FD3-A3A3-4BED-84EF-FDAE3232DAA8}"/>
  </w:font>
  <w:font w:name="Georgia">
    <w:panose1 w:val="02040502050405020303"/>
    <w:charset w:val="00"/>
    <w:family w:val="roman"/>
    <w:pitch w:val="variable"/>
    <w:sig w:usb0="00000287" w:usb1="00000000" w:usb2="00000000" w:usb3="00000000" w:csb0="0000009F" w:csb1="00000000"/>
    <w:embedRegular r:id="rId6" w:fontKey="{97584121-6D42-445C-96EA-A6205813A488}"/>
    <w:embedItalic r:id="rId7" w:fontKey="{E89C59AE-9078-4990-AD5C-2F4C7A42AE7B}"/>
  </w:font>
  <w:font w:name="Montserrat">
    <w:charset w:val="00"/>
    <w:family w:val="auto"/>
    <w:pitch w:val="variable"/>
    <w:sig w:usb0="2000020F" w:usb1="00000003" w:usb2="00000000" w:usb3="00000000" w:csb0="00000197" w:csb1="00000000"/>
    <w:embedRegular r:id="rId8" w:fontKey="{A7E092CC-723F-4227-90B6-BF93B4D9DCA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9" w:fontKey="{09904549-57E9-4D6C-BD6D-29CAFEE854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BAAE6" w14:textId="77777777" w:rsidR="00B5658B" w:rsidRDefault="00000000">
    <w:pPr>
      <w:pBdr>
        <w:top w:val="nil"/>
        <w:left w:val="nil"/>
        <w:bottom w:val="nil"/>
        <w:right w:val="nil"/>
        <w:between w:val="nil"/>
      </w:pBdr>
      <w:tabs>
        <w:tab w:val="center" w:pos="4252"/>
        <w:tab w:val="right" w:pos="8504"/>
      </w:tabs>
      <w:spacing w:after="0" w:line="240" w:lineRule="auto"/>
      <w:rPr>
        <w:rFonts w:ascii="Montserrat" w:eastAsia="Montserrat" w:hAnsi="Montserrat" w:cs="Montserrat"/>
        <w:color w:val="000000"/>
        <w:sz w:val="18"/>
        <w:szCs w:val="18"/>
      </w:rPr>
    </w:pPr>
    <w:r>
      <w:rPr>
        <w:rFonts w:ascii="Montserrat" w:eastAsia="Montserrat" w:hAnsi="Montserrat" w:cs="Montserrat"/>
        <w:smallCaps/>
        <w:color w:val="4472C4"/>
        <w:sz w:val="18"/>
        <w:szCs w:val="18"/>
      </w:rPr>
      <w:t xml:space="preserve"> </w:t>
    </w:r>
    <w:r>
      <w:rPr>
        <w:noProof/>
      </w:rPr>
      <w:drawing>
        <wp:anchor distT="0" distB="0" distL="0" distR="0" simplePos="0" relativeHeight="251659264" behindDoc="1" locked="0" layoutInCell="1" hidden="0" allowOverlap="1" wp14:anchorId="69376E55" wp14:editId="0E90B196">
          <wp:simplePos x="0" y="0"/>
          <wp:positionH relativeFrom="column">
            <wp:posOffset>3688020</wp:posOffset>
          </wp:positionH>
          <wp:positionV relativeFrom="paragraph">
            <wp:posOffset>-672464</wp:posOffset>
          </wp:positionV>
          <wp:extent cx="201930" cy="257175"/>
          <wp:effectExtent l="0" t="0" r="0" b="0"/>
          <wp:wrapNone/>
          <wp:docPr id="20678011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01930" cy="257175"/>
                  </a:xfrm>
                  <a:prstGeom prst="rect">
                    <a:avLst/>
                  </a:prstGeom>
                  <a:ln/>
                </pic:spPr>
              </pic:pic>
            </a:graphicData>
          </a:graphic>
        </wp:anchor>
      </w:drawing>
    </w:r>
    <w:r>
      <w:rPr>
        <w:noProof/>
      </w:rPr>
      <w:drawing>
        <wp:anchor distT="0" distB="0" distL="0" distR="0" simplePos="0" relativeHeight="251660288" behindDoc="1" locked="0" layoutInCell="1" hidden="0" allowOverlap="1" wp14:anchorId="5FF980E3" wp14:editId="01D2638E">
          <wp:simplePos x="0" y="0"/>
          <wp:positionH relativeFrom="column">
            <wp:posOffset>3532398</wp:posOffset>
          </wp:positionH>
          <wp:positionV relativeFrom="paragraph">
            <wp:posOffset>-656218</wp:posOffset>
          </wp:positionV>
          <wp:extent cx="93345" cy="680720"/>
          <wp:effectExtent l="0" t="0" r="0" b="0"/>
          <wp:wrapNone/>
          <wp:docPr id="20678011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93345" cy="680720"/>
                  </a:xfrm>
                  <a:prstGeom prst="rect">
                    <a:avLst/>
                  </a:prstGeom>
                  <a:ln/>
                </pic:spPr>
              </pic:pic>
            </a:graphicData>
          </a:graphic>
        </wp:anchor>
      </w:drawing>
    </w:r>
    <w:r>
      <w:rPr>
        <w:noProof/>
      </w:rPr>
      <w:drawing>
        <wp:anchor distT="0" distB="0" distL="0" distR="0" simplePos="0" relativeHeight="251661312" behindDoc="1" locked="0" layoutInCell="1" hidden="0" allowOverlap="1" wp14:anchorId="7F41DEF4" wp14:editId="1D132278">
          <wp:simplePos x="0" y="0"/>
          <wp:positionH relativeFrom="column">
            <wp:posOffset>1480700</wp:posOffset>
          </wp:positionH>
          <wp:positionV relativeFrom="paragraph">
            <wp:posOffset>-642475</wp:posOffset>
          </wp:positionV>
          <wp:extent cx="93345" cy="680720"/>
          <wp:effectExtent l="0" t="0" r="0" b="0"/>
          <wp:wrapNone/>
          <wp:docPr id="20678011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93345" cy="680720"/>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14:anchorId="021E0853" wp14:editId="55320A81">
              <wp:simplePos x="0" y="0"/>
              <wp:positionH relativeFrom="column">
                <wp:posOffset>-520699</wp:posOffset>
              </wp:positionH>
              <wp:positionV relativeFrom="paragraph">
                <wp:posOffset>-703579</wp:posOffset>
              </wp:positionV>
              <wp:extent cx="1924050" cy="1414145"/>
              <wp:effectExtent l="0" t="0" r="0" b="0"/>
              <wp:wrapSquare wrapText="bothSides" distT="45720" distB="45720" distL="114300" distR="114300"/>
              <wp:docPr id="2067801140" name="Retângulo 2067801140"/>
              <wp:cNvGraphicFramePr/>
              <a:graphic xmlns:a="http://schemas.openxmlformats.org/drawingml/2006/main">
                <a:graphicData uri="http://schemas.microsoft.com/office/word/2010/wordprocessingShape">
                  <wps:wsp>
                    <wps:cNvSpPr/>
                    <wps:spPr>
                      <a:xfrm>
                        <a:off x="4388738" y="3077690"/>
                        <a:ext cx="1914525" cy="1404620"/>
                      </a:xfrm>
                      <a:prstGeom prst="rect">
                        <a:avLst/>
                      </a:prstGeom>
                      <a:noFill/>
                      <a:ln>
                        <a:noFill/>
                      </a:ln>
                    </wps:spPr>
                    <wps:txbx>
                      <w:txbxContent>
                        <w:p w14:paraId="6A75A199" w14:textId="77777777" w:rsidR="00B5658B" w:rsidRDefault="00000000">
                          <w:pPr>
                            <w:spacing w:after="0" w:line="258" w:lineRule="auto"/>
                            <w:textDirection w:val="btLr"/>
                          </w:pPr>
                          <w:r>
                            <w:rPr>
                              <w:rFonts w:ascii="Arial" w:eastAsia="Arial" w:hAnsi="Arial" w:cs="Arial"/>
                              <w:color w:val="1B335D"/>
                              <w:sz w:val="18"/>
                            </w:rPr>
                            <w:t>www.procon.am.gov.br</w:t>
                          </w:r>
                        </w:p>
                        <w:p w14:paraId="3DC54F23" w14:textId="77777777" w:rsidR="00B5658B" w:rsidRDefault="00000000">
                          <w:pPr>
                            <w:spacing w:after="0" w:line="258" w:lineRule="auto"/>
                            <w:textDirection w:val="btLr"/>
                          </w:pPr>
                          <w:r>
                            <w:rPr>
                              <w:rFonts w:ascii="Arial" w:eastAsia="Arial" w:hAnsi="Arial" w:cs="Arial"/>
                              <w:color w:val="1B335D"/>
                              <w:sz w:val="18"/>
                            </w:rPr>
                            <w:t>twitter.com/ProconAM</w:t>
                          </w:r>
                        </w:p>
                        <w:p w14:paraId="5579C269" w14:textId="77777777" w:rsidR="00B5658B" w:rsidRDefault="00000000">
                          <w:pPr>
                            <w:spacing w:after="0" w:line="258" w:lineRule="auto"/>
                            <w:textDirection w:val="btLr"/>
                          </w:pPr>
                          <w:r>
                            <w:rPr>
                              <w:rFonts w:ascii="Arial" w:eastAsia="Arial" w:hAnsi="Arial" w:cs="Arial"/>
                              <w:color w:val="1B335D"/>
                              <w:sz w:val="18"/>
                            </w:rPr>
                            <w:t>instagram.com/procon_amazonas</w:t>
                          </w:r>
                        </w:p>
                        <w:p w14:paraId="3B242809" w14:textId="77777777" w:rsidR="00B5658B" w:rsidRDefault="00000000">
                          <w:pPr>
                            <w:spacing w:after="0" w:line="258" w:lineRule="auto"/>
                            <w:textDirection w:val="btLr"/>
                          </w:pPr>
                          <w:r>
                            <w:rPr>
                              <w:rFonts w:ascii="Arial" w:eastAsia="Arial" w:hAnsi="Arial" w:cs="Arial"/>
                              <w:color w:val="1B335D"/>
                              <w:sz w:val="18"/>
                            </w:rPr>
                            <w:t>facebook.com/ProconAmazonas</w:t>
                          </w:r>
                        </w:p>
                      </w:txbxContent>
                    </wps:txbx>
                    <wps:bodyPr spcFirstLastPara="1" wrap="square" lIns="91425" tIns="45700" rIns="91425" bIns="45700" anchor="t" anchorCtr="0">
                      <a:noAutofit/>
                    </wps:bodyPr>
                  </wps:wsp>
                </a:graphicData>
              </a:graphic>
            </wp:anchor>
          </w:drawing>
        </mc:Choice>
        <mc:Fallback>
          <w:pict>
            <v:rect w14:anchorId="021E0853" id="Retângulo 2067801140" o:spid="_x0000_s1026" style="position:absolute;margin-left:-41pt;margin-top:-55.4pt;width:151.5pt;height:111.3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" filled="f" stroked="f">
              <v:textbox inset="2.53958mm,1.2694mm,2.53958mm,1.2694mm">
                <w:txbxContent>
                  <w:p w14:paraId="6A75A199" w14:textId="77777777" w:rsidR="00B5658B" w:rsidRDefault="00000000">
                    <w:pPr>
                      <w:spacing w:after="0" w:line="258" w:lineRule="auto"/>
                      <w:textDirection w:val="btLr"/>
                    </w:pPr>
                    <w:r>
                      <w:rPr>
                        <w:rFonts w:ascii="Arial" w:eastAsia="Arial" w:hAnsi="Arial" w:cs="Arial"/>
                        <w:color w:val="1B335D"/>
                        <w:sz w:val="18"/>
                      </w:rPr>
                      <w:t>www.procon.am.gov.br</w:t>
                    </w:r>
                  </w:p>
                  <w:p w14:paraId="3DC54F23" w14:textId="77777777" w:rsidR="00B5658B" w:rsidRDefault="00000000">
                    <w:pPr>
                      <w:spacing w:after="0" w:line="258" w:lineRule="auto"/>
                      <w:textDirection w:val="btLr"/>
                    </w:pPr>
                    <w:r>
                      <w:rPr>
                        <w:rFonts w:ascii="Arial" w:eastAsia="Arial" w:hAnsi="Arial" w:cs="Arial"/>
                        <w:color w:val="1B335D"/>
                        <w:sz w:val="18"/>
                      </w:rPr>
                      <w:t>twitter.com/</w:t>
                    </w:r>
                    <w:proofErr w:type="spellStart"/>
                    <w:r>
                      <w:rPr>
                        <w:rFonts w:ascii="Arial" w:eastAsia="Arial" w:hAnsi="Arial" w:cs="Arial"/>
                        <w:color w:val="1B335D"/>
                        <w:sz w:val="18"/>
                      </w:rPr>
                      <w:t>ProconAM</w:t>
                    </w:r>
                    <w:proofErr w:type="spellEnd"/>
                  </w:p>
                  <w:p w14:paraId="5579C269" w14:textId="77777777" w:rsidR="00B5658B" w:rsidRDefault="00000000">
                    <w:pPr>
                      <w:spacing w:after="0" w:line="258" w:lineRule="auto"/>
                      <w:textDirection w:val="btLr"/>
                    </w:pPr>
                    <w:r>
                      <w:rPr>
                        <w:rFonts w:ascii="Arial" w:eastAsia="Arial" w:hAnsi="Arial" w:cs="Arial"/>
                        <w:color w:val="1B335D"/>
                        <w:sz w:val="18"/>
                      </w:rPr>
                      <w:t>instagram.com/</w:t>
                    </w:r>
                    <w:proofErr w:type="spellStart"/>
                    <w:r>
                      <w:rPr>
                        <w:rFonts w:ascii="Arial" w:eastAsia="Arial" w:hAnsi="Arial" w:cs="Arial"/>
                        <w:color w:val="1B335D"/>
                        <w:sz w:val="18"/>
                      </w:rPr>
                      <w:t>procon_amazonas</w:t>
                    </w:r>
                    <w:proofErr w:type="spellEnd"/>
                  </w:p>
                  <w:p w14:paraId="3B242809" w14:textId="77777777" w:rsidR="00B5658B" w:rsidRDefault="00000000">
                    <w:pPr>
                      <w:spacing w:after="0" w:line="258" w:lineRule="auto"/>
                      <w:textDirection w:val="btLr"/>
                    </w:pPr>
                    <w:r>
                      <w:rPr>
                        <w:rFonts w:ascii="Arial" w:eastAsia="Arial" w:hAnsi="Arial" w:cs="Arial"/>
                        <w:color w:val="1B335D"/>
                        <w:sz w:val="18"/>
                      </w:rPr>
                      <w:t>facebook.com/</w:t>
                    </w:r>
                    <w:proofErr w:type="spellStart"/>
                    <w:r>
                      <w:rPr>
                        <w:rFonts w:ascii="Arial" w:eastAsia="Arial" w:hAnsi="Arial" w:cs="Arial"/>
                        <w:color w:val="1B335D"/>
                        <w:sz w:val="18"/>
                      </w:rPr>
                      <w:t>ProconAmazonas</w:t>
                    </w:r>
                    <w:proofErr w:type="spellEnd"/>
                  </w:p>
                </w:txbxContent>
              </v:textbox>
              <w10:wrap type="square"/>
            </v:rect>
          </w:pict>
        </mc:Fallback>
      </mc:AlternateContent>
    </w:r>
    <w:r>
      <w:rPr>
        <w:noProof/>
      </w:rPr>
      <mc:AlternateContent>
        <mc:Choice Requires="wps">
          <w:drawing>
            <wp:anchor distT="45720" distB="45720" distL="114300" distR="114300" simplePos="0" relativeHeight="251663360" behindDoc="0" locked="0" layoutInCell="1" hidden="0" allowOverlap="1" wp14:anchorId="7BC9D319" wp14:editId="08B46DEE">
              <wp:simplePos x="0" y="0"/>
              <wp:positionH relativeFrom="column">
                <wp:posOffset>1485900</wp:posOffset>
              </wp:positionH>
              <wp:positionV relativeFrom="paragraph">
                <wp:posOffset>-690879</wp:posOffset>
              </wp:positionV>
              <wp:extent cx="2143125" cy="933450"/>
              <wp:effectExtent l="0" t="0" r="0" b="0"/>
              <wp:wrapSquare wrapText="bothSides" distT="45720" distB="45720" distL="114300" distR="114300"/>
              <wp:docPr id="2067801141" name="Retângulo 2067801141"/>
              <wp:cNvGraphicFramePr/>
              <a:graphic xmlns:a="http://schemas.openxmlformats.org/drawingml/2006/main">
                <a:graphicData uri="http://schemas.microsoft.com/office/word/2010/wordprocessingShape">
                  <wps:wsp>
                    <wps:cNvSpPr/>
                    <wps:spPr>
                      <a:xfrm>
                        <a:off x="4279200" y="3318038"/>
                        <a:ext cx="2133600" cy="923925"/>
                      </a:xfrm>
                      <a:prstGeom prst="rect">
                        <a:avLst/>
                      </a:prstGeom>
                      <a:noFill/>
                      <a:ln>
                        <a:noFill/>
                      </a:ln>
                    </wps:spPr>
                    <wps:txbx>
                      <w:txbxContent>
                        <w:p w14:paraId="0440ECA4" w14:textId="77777777" w:rsidR="00B5658B" w:rsidRDefault="00000000">
                          <w:pPr>
                            <w:spacing w:after="0" w:line="240" w:lineRule="auto"/>
                            <w:textDirection w:val="btLr"/>
                          </w:pPr>
                          <w:r>
                            <w:rPr>
                              <w:rFonts w:ascii="Arial" w:eastAsia="Arial" w:hAnsi="Arial" w:cs="Arial"/>
                              <w:color w:val="1B335D"/>
                              <w:sz w:val="18"/>
                            </w:rPr>
                            <w:t>Gabsec.procon@procon.am.gov.br</w:t>
                          </w:r>
                        </w:p>
                        <w:p w14:paraId="49C2FCC2" w14:textId="77777777" w:rsidR="00B5658B" w:rsidRDefault="00000000">
                          <w:pPr>
                            <w:spacing w:after="0" w:line="240" w:lineRule="auto"/>
                            <w:textDirection w:val="btLr"/>
                          </w:pPr>
                          <w:r>
                            <w:rPr>
                              <w:rFonts w:ascii="Arial" w:eastAsia="Arial" w:hAnsi="Arial" w:cs="Arial"/>
                              <w:color w:val="1B335D"/>
                              <w:sz w:val="18"/>
                            </w:rPr>
                            <w:t>Fone: (92) 3215-4010</w:t>
                          </w:r>
                        </w:p>
                        <w:p w14:paraId="58678C9F" w14:textId="77777777" w:rsidR="00B5658B" w:rsidRDefault="00000000">
                          <w:pPr>
                            <w:spacing w:after="0" w:line="240" w:lineRule="auto"/>
                            <w:textDirection w:val="btLr"/>
                          </w:pPr>
                          <w:r>
                            <w:rPr>
                              <w:rFonts w:ascii="Arial" w:eastAsia="Arial" w:hAnsi="Arial" w:cs="Arial"/>
                              <w:color w:val="1B335D"/>
                              <w:sz w:val="18"/>
                            </w:rPr>
                            <w:t>Avenida André Araújo, 1500 – Aleixo. Manaus-AM.</w:t>
                          </w:r>
                        </w:p>
                        <w:p w14:paraId="178A8A0E" w14:textId="77777777" w:rsidR="00B5658B" w:rsidRDefault="00000000">
                          <w:pPr>
                            <w:spacing w:after="0" w:line="240" w:lineRule="auto"/>
                            <w:textDirection w:val="btLr"/>
                          </w:pPr>
                          <w:r>
                            <w:rPr>
                              <w:rFonts w:ascii="Arial" w:eastAsia="Arial" w:hAnsi="Arial" w:cs="Arial"/>
                              <w:color w:val="1B335D"/>
                              <w:sz w:val="18"/>
                            </w:rPr>
                            <w:t>CEP: 69060-000</w:t>
                          </w:r>
                        </w:p>
                      </w:txbxContent>
                    </wps:txbx>
                    <wps:bodyPr spcFirstLastPara="1" wrap="square" lIns="91425" tIns="45700" rIns="91425" bIns="45700" anchor="t" anchorCtr="0">
                      <a:noAutofit/>
                    </wps:bodyPr>
                  </wps:wsp>
                </a:graphicData>
              </a:graphic>
            </wp:anchor>
          </w:drawing>
        </mc:Choice>
        <mc:Fallback>
          <w:pict>
            <v:rect w14:anchorId="7BC9D319" id="Retângulo 2067801141" o:spid="_x0000_s1027" style="position:absolute;margin-left:117pt;margin-top:-54.4pt;width:168.75pt;height:73.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" filled="f" stroked="f">
              <v:textbox inset="2.53958mm,1.2694mm,2.53958mm,1.2694mm">
                <w:txbxContent>
                  <w:p w14:paraId="0440ECA4" w14:textId="77777777" w:rsidR="00B5658B" w:rsidRDefault="00000000">
                    <w:pPr>
                      <w:spacing w:after="0" w:line="240" w:lineRule="auto"/>
                      <w:textDirection w:val="btLr"/>
                    </w:pPr>
                    <w:r>
                      <w:rPr>
                        <w:rFonts w:ascii="Arial" w:eastAsia="Arial" w:hAnsi="Arial" w:cs="Arial"/>
                        <w:color w:val="1B335D"/>
                        <w:sz w:val="18"/>
                      </w:rPr>
                      <w:t>Gabsec.procon@procon.am.gov.br</w:t>
                    </w:r>
                  </w:p>
                  <w:p w14:paraId="49C2FCC2" w14:textId="77777777" w:rsidR="00B5658B" w:rsidRDefault="00000000">
                    <w:pPr>
                      <w:spacing w:after="0" w:line="240" w:lineRule="auto"/>
                      <w:textDirection w:val="btLr"/>
                    </w:pPr>
                    <w:r>
                      <w:rPr>
                        <w:rFonts w:ascii="Arial" w:eastAsia="Arial" w:hAnsi="Arial" w:cs="Arial"/>
                        <w:color w:val="1B335D"/>
                        <w:sz w:val="18"/>
                      </w:rPr>
                      <w:t>Fone: (92) 3215-4010</w:t>
                    </w:r>
                  </w:p>
                  <w:p w14:paraId="58678C9F" w14:textId="77777777" w:rsidR="00B5658B" w:rsidRDefault="00000000">
                    <w:pPr>
                      <w:spacing w:after="0" w:line="240" w:lineRule="auto"/>
                      <w:textDirection w:val="btLr"/>
                    </w:pPr>
                    <w:r>
                      <w:rPr>
                        <w:rFonts w:ascii="Arial" w:eastAsia="Arial" w:hAnsi="Arial" w:cs="Arial"/>
                        <w:color w:val="1B335D"/>
                        <w:sz w:val="18"/>
                      </w:rPr>
                      <w:t>Avenida André Araújo, 1500 – Aleixo. Manaus-AM.</w:t>
                    </w:r>
                  </w:p>
                  <w:p w14:paraId="178A8A0E" w14:textId="77777777" w:rsidR="00B5658B" w:rsidRDefault="00000000">
                    <w:pPr>
                      <w:spacing w:after="0" w:line="240" w:lineRule="auto"/>
                      <w:textDirection w:val="btLr"/>
                    </w:pPr>
                    <w:r>
                      <w:rPr>
                        <w:rFonts w:ascii="Arial" w:eastAsia="Arial" w:hAnsi="Arial" w:cs="Arial"/>
                        <w:color w:val="1B335D"/>
                        <w:sz w:val="18"/>
                      </w:rPr>
                      <w:t>CEP: 69060-000</w:t>
                    </w:r>
                  </w:p>
                </w:txbxContent>
              </v:textbox>
              <w10:wrap type="square"/>
            </v:rect>
          </w:pict>
        </mc:Fallback>
      </mc:AlternateContent>
    </w:r>
    <w:r>
      <w:rPr>
        <w:noProof/>
      </w:rPr>
      <mc:AlternateContent>
        <mc:Choice Requires="wps">
          <w:drawing>
            <wp:anchor distT="45720" distB="45720" distL="114300" distR="114300" simplePos="0" relativeHeight="251664384" behindDoc="0" locked="0" layoutInCell="1" hidden="0" allowOverlap="1" wp14:anchorId="0CEA0314" wp14:editId="0884D1EA">
              <wp:simplePos x="0" y="0"/>
              <wp:positionH relativeFrom="column">
                <wp:posOffset>3911600</wp:posOffset>
              </wp:positionH>
              <wp:positionV relativeFrom="paragraph">
                <wp:posOffset>-716279</wp:posOffset>
              </wp:positionV>
              <wp:extent cx="2447925" cy="828675"/>
              <wp:effectExtent l="0" t="0" r="0" b="0"/>
              <wp:wrapSquare wrapText="bothSides" distT="45720" distB="45720" distL="114300" distR="114300"/>
              <wp:docPr id="2067801139" name="Retângulo 2067801139"/>
              <wp:cNvGraphicFramePr/>
              <a:graphic xmlns:a="http://schemas.openxmlformats.org/drawingml/2006/main">
                <a:graphicData uri="http://schemas.microsoft.com/office/word/2010/wordprocessingShape">
                  <wps:wsp>
                    <wps:cNvSpPr/>
                    <wps:spPr>
                      <a:xfrm>
                        <a:off x="4126800" y="3370425"/>
                        <a:ext cx="2438400" cy="819150"/>
                      </a:xfrm>
                      <a:prstGeom prst="rect">
                        <a:avLst/>
                      </a:prstGeom>
                      <a:noFill/>
                      <a:ln>
                        <a:noFill/>
                      </a:ln>
                    </wps:spPr>
                    <wps:txbx>
                      <w:txbxContent>
                        <w:p w14:paraId="5ABDC421" w14:textId="77777777" w:rsidR="00B5658B" w:rsidRDefault="00000000">
                          <w:pPr>
                            <w:spacing w:after="0" w:line="240" w:lineRule="auto"/>
                            <w:textDirection w:val="btLr"/>
                          </w:pPr>
                          <w:r>
                            <w:rPr>
                              <w:rFonts w:ascii="Arial" w:eastAsia="Arial" w:hAnsi="Arial" w:cs="Arial"/>
                              <w:color w:val="1B335D"/>
                              <w:sz w:val="28"/>
                            </w:rPr>
                            <w:t xml:space="preserve">Instituto de </w:t>
                          </w:r>
                        </w:p>
                        <w:p w14:paraId="3D1A1CD3" w14:textId="77777777" w:rsidR="00B5658B" w:rsidRDefault="00000000">
                          <w:pPr>
                            <w:spacing w:after="0" w:line="240" w:lineRule="auto"/>
                            <w:textDirection w:val="btLr"/>
                          </w:pPr>
                          <w:r>
                            <w:rPr>
                              <w:rFonts w:ascii="Arial" w:eastAsia="Arial" w:hAnsi="Arial" w:cs="Arial"/>
                              <w:b/>
                              <w:color w:val="1B335D"/>
                              <w:sz w:val="28"/>
                            </w:rPr>
                            <w:t>Defesa do Consumidor PROCON-AM</w:t>
                          </w:r>
                        </w:p>
                      </w:txbxContent>
                    </wps:txbx>
                    <wps:bodyPr spcFirstLastPara="1" wrap="square" lIns="91425" tIns="45700" rIns="91425" bIns="45700" anchor="t" anchorCtr="0">
                      <a:noAutofit/>
                    </wps:bodyPr>
                  </wps:wsp>
                </a:graphicData>
              </a:graphic>
            </wp:anchor>
          </w:drawing>
        </mc:Choice>
        <mc:Fallback>
          <w:pict>
            <v:rect w14:anchorId="0CEA0314" id="Retângulo 2067801139" o:spid="_x0000_s1028" style="position:absolute;margin-left:308pt;margin-top:-56.4pt;width:192.75pt;height:65.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" filled="f" stroked="f">
              <v:textbox inset="2.53958mm,1.2694mm,2.53958mm,1.2694mm">
                <w:txbxContent>
                  <w:p w14:paraId="5ABDC421" w14:textId="77777777" w:rsidR="00B5658B" w:rsidRDefault="00000000">
                    <w:pPr>
                      <w:spacing w:after="0" w:line="240" w:lineRule="auto"/>
                      <w:textDirection w:val="btLr"/>
                    </w:pPr>
                    <w:r>
                      <w:rPr>
                        <w:rFonts w:ascii="Arial" w:eastAsia="Arial" w:hAnsi="Arial" w:cs="Arial"/>
                        <w:color w:val="1B335D"/>
                        <w:sz w:val="28"/>
                      </w:rPr>
                      <w:t xml:space="preserve">Instituto de </w:t>
                    </w:r>
                  </w:p>
                  <w:p w14:paraId="3D1A1CD3" w14:textId="77777777" w:rsidR="00B5658B" w:rsidRDefault="00000000">
                    <w:pPr>
                      <w:spacing w:after="0" w:line="240" w:lineRule="auto"/>
                      <w:textDirection w:val="btLr"/>
                    </w:pPr>
                    <w:r>
                      <w:rPr>
                        <w:rFonts w:ascii="Arial" w:eastAsia="Arial" w:hAnsi="Arial" w:cs="Arial"/>
                        <w:b/>
                        <w:color w:val="1B335D"/>
                        <w:sz w:val="28"/>
                      </w:rPr>
                      <w:t>Defesa do Consumidor PROCON-AM</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706E4" w14:textId="77777777" w:rsidR="006D4B69" w:rsidRDefault="006D4B69">
      <w:pPr>
        <w:spacing w:after="0" w:line="240" w:lineRule="auto"/>
      </w:pPr>
      <w:r>
        <w:separator/>
      </w:r>
    </w:p>
  </w:footnote>
  <w:footnote w:type="continuationSeparator" w:id="0">
    <w:p w14:paraId="5D0362B8" w14:textId="77777777" w:rsidR="006D4B69" w:rsidRDefault="006D4B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17568" w14:textId="77777777" w:rsidR="00B5658B"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0" distR="0" simplePos="0" relativeHeight="251658240" behindDoc="1" locked="0" layoutInCell="1" hidden="0" allowOverlap="1" wp14:anchorId="4E10F220" wp14:editId="7B25839F">
          <wp:simplePos x="0" y="0"/>
          <wp:positionH relativeFrom="column">
            <wp:posOffset>-1213484</wp:posOffset>
          </wp:positionH>
          <wp:positionV relativeFrom="paragraph">
            <wp:posOffset>-715644</wp:posOffset>
          </wp:positionV>
          <wp:extent cx="7972425" cy="11273332"/>
          <wp:effectExtent l="0" t="0" r="0" b="0"/>
          <wp:wrapNone/>
          <wp:docPr id="20678011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7972425" cy="1127333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7636"/>
    <w:multiLevelType w:val="multilevel"/>
    <w:tmpl w:val="898405AC"/>
    <w:lvl w:ilvl="0">
      <w:start w:val="1"/>
      <w:numFmt w:val="lowerLetter"/>
      <w:lvlText w:val="%1)"/>
      <w:lvlJc w:val="left"/>
      <w:pPr>
        <w:ind w:left="379" w:hanging="360"/>
      </w:pPr>
    </w:lvl>
    <w:lvl w:ilvl="1">
      <w:start w:val="1"/>
      <w:numFmt w:val="lowerLetter"/>
      <w:lvlText w:val="%2."/>
      <w:lvlJc w:val="left"/>
      <w:pPr>
        <w:ind w:left="1099" w:hanging="360"/>
      </w:pPr>
    </w:lvl>
    <w:lvl w:ilvl="2">
      <w:start w:val="1"/>
      <w:numFmt w:val="lowerRoman"/>
      <w:lvlText w:val="%3."/>
      <w:lvlJc w:val="right"/>
      <w:pPr>
        <w:ind w:left="1819" w:hanging="180"/>
      </w:pPr>
    </w:lvl>
    <w:lvl w:ilvl="3">
      <w:start w:val="1"/>
      <w:numFmt w:val="decimal"/>
      <w:lvlText w:val="%4."/>
      <w:lvlJc w:val="left"/>
      <w:pPr>
        <w:ind w:left="2539" w:hanging="360"/>
      </w:pPr>
    </w:lvl>
    <w:lvl w:ilvl="4">
      <w:start w:val="1"/>
      <w:numFmt w:val="lowerLetter"/>
      <w:lvlText w:val="%5."/>
      <w:lvlJc w:val="left"/>
      <w:pPr>
        <w:ind w:left="3259" w:hanging="360"/>
      </w:pPr>
    </w:lvl>
    <w:lvl w:ilvl="5">
      <w:start w:val="1"/>
      <w:numFmt w:val="lowerRoman"/>
      <w:lvlText w:val="%6."/>
      <w:lvlJc w:val="right"/>
      <w:pPr>
        <w:ind w:left="3979" w:hanging="180"/>
      </w:pPr>
    </w:lvl>
    <w:lvl w:ilvl="6">
      <w:start w:val="1"/>
      <w:numFmt w:val="decimal"/>
      <w:lvlText w:val="%7."/>
      <w:lvlJc w:val="left"/>
      <w:pPr>
        <w:ind w:left="4699" w:hanging="360"/>
      </w:pPr>
    </w:lvl>
    <w:lvl w:ilvl="7">
      <w:start w:val="1"/>
      <w:numFmt w:val="lowerLetter"/>
      <w:lvlText w:val="%8."/>
      <w:lvlJc w:val="left"/>
      <w:pPr>
        <w:ind w:left="5419" w:hanging="360"/>
      </w:pPr>
    </w:lvl>
    <w:lvl w:ilvl="8">
      <w:start w:val="1"/>
      <w:numFmt w:val="lowerRoman"/>
      <w:lvlText w:val="%9."/>
      <w:lvlJc w:val="right"/>
      <w:pPr>
        <w:ind w:left="6139" w:hanging="180"/>
      </w:pPr>
    </w:lvl>
  </w:abstractNum>
  <w:abstractNum w:abstractNumId="1" w15:restartNumberingAfterBreak="0">
    <w:nsid w:val="28644C40"/>
    <w:multiLevelType w:val="hybridMultilevel"/>
    <w:tmpl w:val="05E80D6A"/>
    <w:lvl w:ilvl="0" w:tplc="04160001">
      <w:start w:val="1"/>
      <w:numFmt w:val="bullet"/>
      <w:lvlText w:val=""/>
      <w:lvlJc w:val="left"/>
      <w:pPr>
        <w:ind w:left="729" w:hanging="360"/>
      </w:pPr>
      <w:rPr>
        <w:rFonts w:ascii="Symbol" w:hAnsi="Symbol" w:hint="default"/>
      </w:rPr>
    </w:lvl>
    <w:lvl w:ilvl="1" w:tplc="04160003" w:tentative="1">
      <w:start w:val="1"/>
      <w:numFmt w:val="bullet"/>
      <w:lvlText w:val="o"/>
      <w:lvlJc w:val="left"/>
      <w:pPr>
        <w:ind w:left="1449" w:hanging="360"/>
      </w:pPr>
      <w:rPr>
        <w:rFonts w:ascii="Courier New" w:hAnsi="Courier New" w:cs="Courier New" w:hint="default"/>
      </w:rPr>
    </w:lvl>
    <w:lvl w:ilvl="2" w:tplc="04160005" w:tentative="1">
      <w:start w:val="1"/>
      <w:numFmt w:val="bullet"/>
      <w:lvlText w:val=""/>
      <w:lvlJc w:val="left"/>
      <w:pPr>
        <w:ind w:left="2169" w:hanging="360"/>
      </w:pPr>
      <w:rPr>
        <w:rFonts w:ascii="Wingdings" w:hAnsi="Wingdings" w:hint="default"/>
      </w:rPr>
    </w:lvl>
    <w:lvl w:ilvl="3" w:tplc="04160001" w:tentative="1">
      <w:start w:val="1"/>
      <w:numFmt w:val="bullet"/>
      <w:lvlText w:val=""/>
      <w:lvlJc w:val="left"/>
      <w:pPr>
        <w:ind w:left="2889" w:hanging="360"/>
      </w:pPr>
      <w:rPr>
        <w:rFonts w:ascii="Symbol" w:hAnsi="Symbol" w:hint="default"/>
      </w:rPr>
    </w:lvl>
    <w:lvl w:ilvl="4" w:tplc="04160003" w:tentative="1">
      <w:start w:val="1"/>
      <w:numFmt w:val="bullet"/>
      <w:lvlText w:val="o"/>
      <w:lvlJc w:val="left"/>
      <w:pPr>
        <w:ind w:left="3609" w:hanging="360"/>
      </w:pPr>
      <w:rPr>
        <w:rFonts w:ascii="Courier New" w:hAnsi="Courier New" w:cs="Courier New" w:hint="default"/>
      </w:rPr>
    </w:lvl>
    <w:lvl w:ilvl="5" w:tplc="04160005" w:tentative="1">
      <w:start w:val="1"/>
      <w:numFmt w:val="bullet"/>
      <w:lvlText w:val=""/>
      <w:lvlJc w:val="left"/>
      <w:pPr>
        <w:ind w:left="4329" w:hanging="360"/>
      </w:pPr>
      <w:rPr>
        <w:rFonts w:ascii="Wingdings" w:hAnsi="Wingdings" w:hint="default"/>
      </w:rPr>
    </w:lvl>
    <w:lvl w:ilvl="6" w:tplc="04160001" w:tentative="1">
      <w:start w:val="1"/>
      <w:numFmt w:val="bullet"/>
      <w:lvlText w:val=""/>
      <w:lvlJc w:val="left"/>
      <w:pPr>
        <w:ind w:left="5049" w:hanging="360"/>
      </w:pPr>
      <w:rPr>
        <w:rFonts w:ascii="Symbol" w:hAnsi="Symbol" w:hint="default"/>
      </w:rPr>
    </w:lvl>
    <w:lvl w:ilvl="7" w:tplc="04160003" w:tentative="1">
      <w:start w:val="1"/>
      <w:numFmt w:val="bullet"/>
      <w:lvlText w:val="o"/>
      <w:lvlJc w:val="left"/>
      <w:pPr>
        <w:ind w:left="5769" w:hanging="360"/>
      </w:pPr>
      <w:rPr>
        <w:rFonts w:ascii="Courier New" w:hAnsi="Courier New" w:cs="Courier New" w:hint="default"/>
      </w:rPr>
    </w:lvl>
    <w:lvl w:ilvl="8" w:tplc="04160005" w:tentative="1">
      <w:start w:val="1"/>
      <w:numFmt w:val="bullet"/>
      <w:lvlText w:val=""/>
      <w:lvlJc w:val="left"/>
      <w:pPr>
        <w:ind w:left="6489" w:hanging="360"/>
      </w:pPr>
      <w:rPr>
        <w:rFonts w:ascii="Wingdings" w:hAnsi="Wingdings" w:hint="default"/>
      </w:rPr>
    </w:lvl>
  </w:abstractNum>
  <w:num w:numId="1" w16cid:durableId="1054238087">
    <w:abstractNumId w:val="0"/>
  </w:num>
  <w:num w:numId="2" w16cid:durableId="4529411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58B"/>
    <w:rsid w:val="0002008F"/>
    <w:rsid w:val="00093BDB"/>
    <w:rsid w:val="000A7C5C"/>
    <w:rsid w:val="000D66D8"/>
    <w:rsid w:val="000F0F56"/>
    <w:rsid w:val="000F3763"/>
    <w:rsid w:val="0011226F"/>
    <w:rsid w:val="00153179"/>
    <w:rsid w:val="00193051"/>
    <w:rsid w:val="001E48A9"/>
    <w:rsid w:val="001F7C94"/>
    <w:rsid w:val="002920FB"/>
    <w:rsid w:val="00293D6A"/>
    <w:rsid w:val="00442B42"/>
    <w:rsid w:val="00471F54"/>
    <w:rsid w:val="004A4156"/>
    <w:rsid w:val="004C1677"/>
    <w:rsid w:val="004E7E97"/>
    <w:rsid w:val="0050304D"/>
    <w:rsid w:val="00566CCC"/>
    <w:rsid w:val="005B57A1"/>
    <w:rsid w:val="005F2301"/>
    <w:rsid w:val="00674D01"/>
    <w:rsid w:val="006D15B9"/>
    <w:rsid w:val="006D4B69"/>
    <w:rsid w:val="00743C91"/>
    <w:rsid w:val="008154F5"/>
    <w:rsid w:val="0084170F"/>
    <w:rsid w:val="00A25B83"/>
    <w:rsid w:val="00B41529"/>
    <w:rsid w:val="00B5658B"/>
    <w:rsid w:val="00B63DF5"/>
    <w:rsid w:val="00B95654"/>
    <w:rsid w:val="00BD7147"/>
    <w:rsid w:val="00D97AA9"/>
    <w:rsid w:val="00DB1720"/>
    <w:rsid w:val="00DC5EB5"/>
    <w:rsid w:val="00E45D52"/>
    <w:rsid w:val="00ED73E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20A94"/>
  <w15:docId w15:val="{12E49579-CE3F-444E-9507-138667AC3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00" w:after="0" w:line="240" w:lineRule="auto"/>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Cabealho">
    <w:name w:val="header"/>
    <w:basedOn w:val="Normal"/>
    <w:link w:val="CabealhoChar"/>
    <w:uiPriority w:val="99"/>
    <w:unhideWhenUsed/>
    <w:rsid w:val="00F94EB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94EB2"/>
  </w:style>
  <w:style w:type="paragraph" w:styleId="Rodap">
    <w:name w:val="footer"/>
    <w:basedOn w:val="Normal"/>
    <w:link w:val="RodapChar"/>
    <w:uiPriority w:val="99"/>
    <w:unhideWhenUsed/>
    <w:rsid w:val="00F94EB2"/>
    <w:pPr>
      <w:tabs>
        <w:tab w:val="center" w:pos="4252"/>
        <w:tab w:val="right" w:pos="8504"/>
      </w:tabs>
      <w:spacing w:after="0" w:line="240" w:lineRule="auto"/>
    </w:pPr>
  </w:style>
  <w:style w:type="character" w:customStyle="1" w:styleId="RodapChar">
    <w:name w:val="Rodapé Char"/>
    <w:basedOn w:val="Fontepargpadro"/>
    <w:link w:val="Rodap"/>
    <w:uiPriority w:val="99"/>
    <w:rsid w:val="00F94EB2"/>
  </w:style>
  <w:style w:type="paragraph" w:styleId="PargrafodaLista">
    <w:name w:val="List Paragraph"/>
    <w:basedOn w:val="Normal"/>
    <w:uiPriority w:val="34"/>
    <w:qFormat/>
    <w:rsid w:val="00263732"/>
    <w:pPr>
      <w:ind w:left="720"/>
      <w:contextualSpacing/>
    </w:pPr>
  </w:style>
  <w:style w:type="character" w:styleId="Hyperlink">
    <w:name w:val="Hyperlink"/>
    <w:basedOn w:val="Fontepargpadro"/>
    <w:uiPriority w:val="99"/>
    <w:unhideWhenUsed/>
    <w:rsid w:val="003E32CB"/>
    <w:rPr>
      <w:color w:val="0563C1" w:themeColor="hyperlink"/>
      <w:u w:val="single"/>
    </w:rPr>
  </w:style>
  <w:style w:type="character" w:customStyle="1" w:styleId="MenoPendente1">
    <w:name w:val="Menção Pendente1"/>
    <w:basedOn w:val="Fontepargpadro"/>
    <w:uiPriority w:val="99"/>
    <w:semiHidden/>
    <w:unhideWhenUsed/>
    <w:rsid w:val="003E32CB"/>
    <w:rPr>
      <w:color w:val="605E5C"/>
      <w:shd w:val="clear" w:color="auto" w:fill="E1DFDD"/>
    </w:rPr>
  </w:style>
  <w:style w:type="character" w:customStyle="1" w:styleId="Ttulo3Char">
    <w:name w:val="Título 3 Char"/>
    <w:basedOn w:val="Fontepargpadro"/>
    <w:uiPriority w:val="9"/>
    <w:rsid w:val="00640F31"/>
    <w:rPr>
      <w:rFonts w:ascii="Cambria" w:eastAsia="Times New Roman" w:hAnsi="Cambria" w:cs="Times New Roman"/>
      <w:b/>
      <w:bCs/>
      <w:color w:val="4F81BD"/>
      <w:kern w:val="0"/>
    </w:rPr>
  </w:style>
  <w:style w:type="paragraph" w:customStyle="1" w:styleId="Standard">
    <w:name w:val="Standard"/>
    <w:rsid w:val="00640F31"/>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Textodebalo">
    <w:name w:val="Balloon Text"/>
    <w:basedOn w:val="Normal"/>
    <w:link w:val="TextodebaloChar"/>
    <w:uiPriority w:val="99"/>
    <w:semiHidden/>
    <w:unhideWhenUsed/>
    <w:rsid w:val="00AE2A0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E2A0C"/>
    <w:rPr>
      <w:rFonts w:ascii="Tahoma" w:hAnsi="Tahoma" w:cs="Tahoma"/>
      <w:sz w:val="16"/>
      <w:szCs w:val="16"/>
    </w:rPr>
  </w:style>
  <w:style w:type="table" w:styleId="Tabelacomgrade">
    <w:name w:val="Table Grid"/>
    <w:basedOn w:val="Tabelanormal"/>
    <w:uiPriority w:val="39"/>
    <w:rsid w:val="001C315A"/>
    <w:pPr>
      <w:autoSpaceDN w:val="0"/>
      <w:spacing w:after="0" w:line="240" w:lineRule="auto"/>
      <w:textAlignment w:val="baseline"/>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995BAC"/>
    <w:rPr>
      <w:color w:val="605E5C"/>
      <w:shd w:val="clear" w:color="auto" w:fill="E1DFDD"/>
    </w:rPr>
  </w:style>
  <w:style w:type="table" w:customStyle="1" w:styleId="TableGrid">
    <w:name w:val="TableGrid"/>
    <w:rsid w:val="00106796"/>
    <w:pPr>
      <w:spacing w:after="0" w:line="240" w:lineRule="auto"/>
    </w:pPr>
    <w:rPr>
      <w:rFonts w:eastAsiaTheme="minorEastAsia"/>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65" w:type="dxa"/>
        <w:left w:w="106" w:type="dxa"/>
      </w:tblCellMar>
    </w:tblPr>
  </w:style>
  <w:style w:type="table" w:customStyle="1" w:styleId="a0">
    <w:basedOn w:val="TableNormal"/>
    <w:pPr>
      <w:spacing w:after="0" w:line="240" w:lineRule="auto"/>
    </w:pPr>
    <w:tblPr>
      <w:tblStyleRowBandSize w:val="1"/>
      <w:tblStyleColBandSize w:val="1"/>
      <w:tblCellMar>
        <w:top w:w="81" w:type="dxa"/>
        <w:left w:w="108"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754052">
      <w:bodyDiv w:val="1"/>
      <w:marLeft w:val="0"/>
      <w:marRight w:val="0"/>
      <w:marTop w:val="0"/>
      <w:marBottom w:val="0"/>
      <w:divBdr>
        <w:top w:val="none" w:sz="0" w:space="0" w:color="auto"/>
        <w:left w:val="none" w:sz="0" w:space="0" w:color="auto"/>
        <w:bottom w:val="none" w:sz="0" w:space="0" w:color="auto"/>
        <w:right w:val="none" w:sz="0" w:space="0" w:color="auto"/>
      </w:divBdr>
      <w:divsChild>
        <w:div w:id="136923472">
          <w:marLeft w:val="0"/>
          <w:marRight w:val="0"/>
          <w:marTop w:val="0"/>
          <w:marBottom w:val="0"/>
          <w:divBdr>
            <w:top w:val="none" w:sz="0" w:space="0" w:color="auto"/>
            <w:left w:val="none" w:sz="0" w:space="0" w:color="auto"/>
            <w:bottom w:val="none" w:sz="0" w:space="0" w:color="auto"/>
            <w:right w:val="none" w:sz="0" w:space="0" w:color="auto"/>
          </w:divBdr>
          <w:divsChild>
            <w:div w:id="12728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1296">
      <w:bodyDiv w:val="1"/>
      <w:marLeft w:val="0"/>
      <w:marRight w:val="0"/>
      <w:marTop w:val="0"/>
      <w:marBottom w:val="0"/>
      <w:divBdr>
        <w:top w:val="none" w:sz="0" w:space="0" w:color="auto"/>
        <w:left w:val="none" w:sz="0" w:space="0" w:color="auto"/>
        <w:bottom w:val="none" w:sz="0" w:space="0" w:color="auto"/>
        <w:right w:val="none" w:sz="0" w:space="0" w:color="auto"/>
      </w:divBdr>
      <w:divsChild>
        <w:div w:id="1434744572">
          <w:marLeft w:val="0"/>
          <w:marRight w:val="0"/>
          <w:marTop w:val="0"/>
          <w:marBottom w:val="0"/>
          <w:divBdr>
            <w:top w:val="none" w:sz="0" w:space="0" w:color="auto"/>
            <w:left w:val="none" w:sz="0" w:space="0" w:color="auto"/>
            <w:bottom w:val="none" w:sz="0" w:space="0" w:color="auto"/>
            <w:right w:val="none" w:sz="0" w:space="0" w:color="auto"/>
          </w:divBdr>
          <w:divsChild>
            <w:div w:id="7929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UIyry9VpzNBU+ei6IL+YYPTKEA==">CgMxLjA4AHIhMTVTVlpaUTBMTG05c3BKQ3A5SmJBS3EwTXhBa3FnZ1Nl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4F3B61-4D09-464C-A41C-60EE271D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670</Words>
  <Characters>3622</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dc:creator>
  <cp:lastModifiedBy>Stevens beja</cp:lastModifiedBy>
  <cp:revision>17</cp:revision>
  <dcterms:created xsi:type="dcterms:W3CDTF">2025-05-19T14:20:00Z</dcterms:created>
  <dcterms:modified xsi:type="dcterms:W3CDTF">2025-08-10T15:47:00Z</dcterms:modified>
</cp:coreProperties>
</file>